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22" w:rsidRDefault="00B90BEF" w:rsidP="00B90B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ОБРАЗОВАТЕЛЬНАЯ КАРТА ПРОФИЛЬНОГО ОБУЧЕНИЯ МУНИЦИПАЛЬНОЙ СИСТЕМЫ ОБРАЗОВАНИЯ АЛЕКСАНДРОВСКОГО РАЙОНА</w:t>
      </w:r>
    </w:p>
    <w:p w:rsidR="00B90BEF" w:rsidRDefault="00B90BEF" w:rsidP="00B90BE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 целью создания условий для равного доступа к полноценному образованию разным категориям обучающихся в соответствии с их способностями</w:t>
      </w:r>
      <w:proofErr w:type="gramEnd"/>
      <w:r>
        <w:rPr>
          <w:rFonts w:ascii="Times New Roman" w:hAnsi="Times New Roman" w:cs="Times New Roman"/>
        </w:rPr>
        <w:t>, индивидуальными склонностями и потребностями Александровский РОО предоставляет образовательную карты профильного обучения муниципальной системы образования на 2023-2024 учебный год.</w:t>
      </w:r>
    </w:p>
    <w:p w:rsidR="00B90BEF" w:rsidRDefault="00B90BEF" w:rsidP="00B90B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карта включает в себя перечень наименований профилей, реализуемых в общеобразовательных организациях Александровского района.</w:t>
      </w:r>
    </w:p>
    <w:p w:rsidR="00B90BEF" w:rsidRDefault="00B90BEF" w:rsidP="00B90B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Надеемся, что образовательная карта будет удобна для работы и позволит всем выпускникам девятых классов и их родителям (законным представителям) осуществить правильный выбор профильного обучения при получении среднего общего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90BEF" w:rsidTr="00B90BEF">
        <w:tc>
          <w:tcPr>
            <w:tcW w:w="817" w:type="dxa"/>
          </w:tcPr>
          <w:p w:rsidR="00B90BEF" w:rsidRPr="00B90BEF" w:rsidRDefault="00B90BEF" w:rsidP="00B90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BE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63" w:type="dxa"/>
          </w:tcPr>
          <w:p w:rsidR="00B90BEF" w:rsidRPr="00B90BEF" w:rsidRDefault="00B90BEF" w:rsidP="00B90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BEF">
              <w:rPr>
                <w:rFonts w:ascii="Times New Roman" w:hAnsi="Times New Roman" w:cs="Times New Roman"/>
                <w:b/>
              </w:rPr>
              <w:t>Общеобразовательная организация</w:t>
            </w:r>
          </w:p>
        </w:tc>
        <w:tc>
          <w:tcPr>
            <w:tcW w:w="3191" w:type="dxa"/>
          </w:tcPr>
          <w:p w:rsidR="00B90BEF" w:rsidRPr="00B90BEF" w:rsidRDefault="00B90BEF" w:rsidP="00B90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BEF">
              <w:rPr>
                <w:rFonts w:ascii="Times New Roman" w:hAnsi="Times New Roman" w:cs="Times New Roman"/>
                <w:b/>
              </w:rPr>
              <w:t>Профили обучения</w:t>
            </w:r>
          </w:p>
        </w:tc>
      </w:tr>
      <w:tr w:rsidR="00B90BEF" w:rsidTr="00B90BEF">
        <w:tc>
          <w:tcPr>
            <w:tcW w:w="817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№1 с. Александровское</w:t>
            </w:r>
          </w:p>
        </w:tc>
        <w:tc>
          <w:tcPr>
            <w:tcW w:w="3191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Технологический,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>
              <w:rPr>
                <w:rFonts w:ascii="Times New Roman" w:hAnsi="Times New Roman" w:cs="Times New Roman"/>
              </w:rPr>
              <w:t>, гуманитарный</w:t>
            </w:r>
          </w:p>
        </w:tc>
      </w:tr>
      <w:tr w:rsidR="00B90BEF" w:rsidTr="00B90BEF">
        <w:tc>
          <w:tcPr>
            <w:tcW w:w="817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№2 с. Александровское</w:t>
            </w:r>
          </w:p>
        </w:tc>
        <w:tc>
          <w:tcPr>
            <w:tcW w:w="3191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Технологический,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естественно-научный</w:t>
            </w:r>
            <w:proofErr w:type="gramEnd"/>
            <w:r>
              <w:rPr>
                <w:rFonts w:ascii="Times New Roman" w:hAnsi="Times New Roman" w:cs="Times New Roman"/>
              </w:rPr>
              <w:t>, гуманитарный</w:t>
            </w:r>
          </w:p>
        </w:tc>
      </w:tr>
      <w:tr w:rsidR="00B90BEF" w:rsidTr="00B90BEF">
        <w:tc>
          <w:tcPr>
            <w:tcW w:w="817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с. </w:t>
            </w:r>
            <w:proofErr w:type="spellStart"/>
            <w:r>
              <w:rPr>
                <w:rFonts w:ascii="Times New Roman" w:hAnsi="Times New Roman" w:cs="Times New Roman"/>
              </w:rPr>
              <w:t>Назино</w:t>
            </w:r>
            <w:proofErr w:type="spellEnd"/>
          </w:p>
        </w:tc>
        <w:tc>
          <w:tcPr>
            <w:tcW w:w="3191" w:type="dxa"/>
          </w:tcPr>
          <w:p w:rsidR="00B90BEF" w:rsidRDefault="00B90BEF" w:rsidP="00B90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</w:t>
            </w:r>
          </w:p>
        </w:tc>
      </w:tr>
    </w:tbl>
    <w:p w:rsidR="00B90BEF" w:rsidRPr="00B90BEF" w:rsidRDefault="00B90BEF" w:rsidP="00B90BE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90BEF" w:rsidRPr="00B9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EF"/>
    <w:rsid w:val="00985D22"/>
    <w:rsid w:val="00B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Опарина Вера Анатольевна</cp:lastModifiedBy>
  <cp:revision>1</cp:revision>
  <dcterms:created xsi:type="dcterms:W3CDTF">2023-11-13T03:26:00Z</dcterms:created>
  <dcterms:modified xsi:type="dcterms:W3CDTF">2023-11-13T03:33:00Z</dcterms:modified>
</cp:coreProperties>
</file>