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FB" w:rsidRPr="00B1481C" w:rsidRDefault="00C052FB" w:rsidP="00C052FB">
      <w:pPr>
        <w:pStyle w:val="a6"/>
        <w:jc w:val="right"/>
        <w:rPr>
          <w:rFonts w:ascii="PT Astra Serif" w:eastAsia="Times New Roman" w:hAnsi="PT Astra Serif" w:cs="Times New Roman"/>
          <w:color w:val="auto"/>
        </w:rPr>
      </w:pPr>
      <w:r w:rsidRPr="00F625F1">
        <w:tab/>
      </w:r>
      <w:r w:rsidRPr="00B1481C">
        <w:rPr>
          <w:rFonts w:ascii="PT Astra Serif" w:eastAsia="Times New Roman" w:hAnsi="PT Astra Serif" w:cs="Times New Roman"/>
          <w:color w:val="auto"/>
          <w:szCs w:val="24"/>
        </w:rPr>
        <w:t>Пр</w:t>
      </w:r>
      <w:r w:rsidRPr="00B1481C">
        <w:rPr>
          <w:rFonts w:ascii="PT Astra Serif" w:eastAsia="Times New Roman" w:hAnsi="PT Astra Serif" w:cs="Times New Roman"/>
          <w:color w:val="auto"/>
        </w:rPr>
        <w:t>иложение</w:t>
      </w:r>
    </w:p>
    <w:p w:rsidR="00C052FB" w:rsidRPr="00B1481C" w:rsidRDefault="00C052FB" w:rsidP="00C052FB">
      <w:pPr>
        <w:spacing w:after="0" w:line="240" w:lineRule="auto"/>
        <w:jc w:val="right"/>
        <w:rPr>
          <w:rFonts w:ascii="PT Astra Serif" w:eastAsia="Times New Roman" w:hAnsi="PT Astra Serif" w:cs="Times New Roman"/>
          <w:color w:val="auto"/>
        </w:rPr>
      </w:pPr>
      <w:r w:rsidRPr="00B1481C">
        <w:rPr>
          <w:rFonts w:ascii="PT Astra Serif" w:eastAsia="Times New Roman" w:hAnsi="PT Astra Serif" w:cs="Times New Roman"/>
          <w:color w:val="auto"/>
        </w:rPr>
        <w:t xml:space="preserve">                                                                                           </w:t>
      </w:r>
    </w:p>
    <w:p w:rsidR="00C052FB" w:rsidRPr="00B1481C" w:rsidRDefault="00A75445" w:rsidP="00C052FB">
      <w:pPr>
        <w:spacing w:after="0" w:line="240" w:lineRule="auto"/>
        <w:jc w:val="center"/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 xml:space="preserve"> Мониторинг организации предпрофильной подготовки и профильного обучения в общеобразовательных организациях Томской области </w:t>
      </w:r>
      <w:r w:rsidR="00C052FB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в 20</w:t>
      </w:r>
      <w:r w:rsidR="00565841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2</w:t>
      </w:r>
      <w:r w:rsidR="00C639B5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2</w:t>
      </w:r>
      <w:r w:rsidR="00C052FB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-202</w:t>
      </w:r>
      <w:r w:rsidR="00C639B5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3</w:t>
      </w:r>
      <w:r w:rsidR="00C052FB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 xml:space="preserve"> учебном году</w:t>
      </w:r>
      <w:r w:rsidR="00C052FB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vertAlign w:val="superscript"/>
          <w:lang w:eastAsia="en-US"/>
        </w:rPr>
        <w:footnoteReference w:id="1"/>
      </w:r>
    </w:p>
    <w:p w:rsidR="00C052FB" w:rsidRPr="00B1481C" w:rsidRDefault="00C052FB" w:rsidP="00C052F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  <w:t>__________________________________</w:t>
      </w:r>
      <w:r w:rsidR="003753DF"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  <w:t>Александровский район</w:t>
      </w: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  <w:t>_______________________________</w:t>
      </w:r>
      <w:r w:rsidR="00565841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  <w:t>_______________</w:t>
      </w: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  <w:t xml:space="preserve"> </w:t>
      </w:r>
    </w:p>
    <w:p w:rsidR="00C052FB" w:rsidRPr="00B1481C" w:rsidRDefault="00C052FB" w:rsidP="00C052F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0"/>
          <w:szCs w:val="20"/>
          <w:lang w:eastAsia="zh-CN"/>
        </w:rPr>
      </w:pPr>
      <w:r w:rsidRPr="00B1481C">
        <w:rPr>
          <w:rFonts w:ascii="PT Astra Serif" w:eastAsia="Calibri" w:hAnsi="PT Astra Serif" w:cs="Times New Roman"/>
          <w:color w:val="auto"/>
          <w:sz w:val="20"/>
          <w:szCs w:val="20"/>
          <w:lang w:eastAsia="zh-CN"/>
        </w:rPr>
        <w:t>(муниципальное образование/областная государственная общеобразовательная организация)</w:t>
      </w:r>
    </w:p>
    <w:p w:rsidR="00C052FB" w:rsidRPr="00B1481C" w:rsidRDefault="00C052FB" w:rsidP="00C052FB">
      <w:pPr>
        <w:suppressAutoHyphens/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  <w:t>Таблица 1</w:t>
      </w:r>
    </w:p>
    <w:p w:rsidR="00C052FB" w:rsidRPr="00B1481C" w:rsidRDefault="0016267C" w:rsidP="0016267C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Общая информация</w:t>
      </w:r>
    </w:p>
    <w:p w:rsidR="0016267C" w:rsidRPr="00B1481C" w:rsidRDefault="0016267C" w:rsidP="00C052FB">
      <w:pPr>
        <w:spacing w:after="0" w:line="240" w:lineRule="auto"/>
        <w:rPr>
          <w:rFonts w:ascii="PT Astra Serif" w:eastAsia="Calibri" w:hAnsi="PT Astra Serif" w:cs="Times New Roman"/>
          <w:color w:val="auto"/>
          <w:sz w:val="28"/>
          <w:szCs w:val="28"/>
          <w:lang w:eastAsia="en-US"/>
        </w:rPr>
      </w:pPr>
    </w:p>
    <w:tbl>
      <w:tblPr>
        <w:tblStyle w:val="a9"/>
        <w:tblpPr w:leftFromText="180" w:rightFromText="180" w:vertAnchor="text" w:tblpY="1"/>
        <w:tblOverlap w:val="never"/>
        <w:tblW w:w="15281" w:type="dxa"/>
        <w:tblLayout w:type="fixed"/>
        <w:tblLook w:val="04A0" w:firstRow="1" w:lastRow="0" w:firstColumn="1" w:lastColumn="0" w:noHBand="0" w:noVBand="1"/>
      </w:tblPr>
      <w:tblGrid>
        <w:gridCol w:w="964"/>
        <w:gridCol w:w="13325"/>
        <w:gridCol w:w="992"/>
      </w:tblGrid>
      <w:tr w:rsidR="00C052FB" w:rsidRPr="00B1481C" w:rsidTr="0028495A">
        <w:trPr>
          <w:trHeight w:val="391"/>
        </w:trPr>
        <w:tc>
          <w:tcPr>
            <w:tcW w:w="964" w:type="dxa"/>
          </w:tcPr>
          <w:p w:rsidR="00C052FB" w:rsidRPr="00B1481C" w:rsidRDefault="00C052FB" w:rsidP="0028495A">
            <w:pPr>
              <w:pStyle w:val="ad"/>
              <w:numPr>
                <w:ilvl w:val="0"/>
                <w:numId w:val="10"/>
              </w:numPr>
              <w:jc w:val="center"/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633E76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Общее количество общеобразовательных организаций </w:t>
            </w:r>
          </w:p>
        </w:tc>
        <w:tc>
          <w:tcPr>
            <w:tcW w:w="992" w:type="dxa"/>
          </w:tcPr>
          <w:p w:rsidR="00C052FB" w:rsidRPr="00B1481C" w:rsidRDefault="003753DF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052FB" w:rsidRPr="00B1481C" w:rsidTr="0028495A">
        <w:trPr>
          <w:trHeight w:val="157"/>
        </w:trPr>
        <w:tc>
          <w:tcPr>
            <w:tcW w:w="964" w:type="dxa"/>
          </w:tcPr>
          <w:p w:rsidR="00C052FB" w:rsidRPr="00B1481C" w:rsidRDefault="00C052FB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Общее количество общеобразовательных организаций, осуществляющих профильное обучение</w:t>
            </w:r>
          </w:p>
        </w:tc>
        <w:tc>
          <w:tcPr>
            <w:tcW w:w="992" w:type="dxa"/>
          </w:tcPr>
          <w:p w:rsidR="00C052FB" w:rsidRPr="00B1481C" w:rsidRDefault="003753DF" w:rsidP="00C052FB">
            <w:pPr>
              <w:ind w:right="1968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052FB" w:rsidRPr="00B1481C" w:rsidTr="0028495A">
        <w:trPr>
          <w:trHeight w:val="565"/>
        </w:trPr>
        <w:tc>
          <w:tcPr>
            <w:tcW w:w="964" w:type="dxa"/>
          </w:tcPr>
          <w:p w:rsidR="00C052FB" w:rsidRPr="00B1481C" w:rsidRDefault="00C052FB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Доля общеобразовательных организаций, осуществляющих профильное обучение (% от общего кол-ва общеобразовательных организаций)</w:t>
            </w:r>
          </w:p>
        </w:tc>
        <w:tc>
          <w:tcPr>
            <w:tcW w:w="992" w:type="dxa"/>
          </w:tcPr>
          <w:p w:rsidR="00C052FB" w:rsidRPr="00B1481C" w:rsidRDefault="003753DF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50%</w:t>
            </w:r>
          </w:p>
        </w:tc>
      </w:tr>
      <w:tr w:rsidR="00C052FB" w:rsidRPr="00B1481C" w:rsidTr="0028495A">
        <w:trPr>
          <w:trHeight w:val="295"/>
        </w:trPr>
        <w:tc>
          <w:tcPr>
            <w:tcW w:w="964" w:type="dxa"/>
          </w:tcPr>
          <w:p w:rsidR="00C052FB" w:rsidRPr="00B1481C" w:rsidRDefault="00C052FB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Общее количество обучающихся на уровне среднего общего образования</w:t>
            </w:r>
          </w:p>
        </w:tc>
        <w:tc>
          <w:tcPr>
            <w:tcW w:w="992" w:type="dxa"/>
          </w:tcPr>
          <w:p w:rsidR="00C052FB" w:rsidRPr="00B1481C" w:rsidRDefault="00E15274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91</w:t>
            </w:r>
          </w:p>
        </w:tc>
      </w:tr>
      <w:tr w:rsidR="00633E76" w:rsidRPr="00B1481C" w:rsidTr="0028495A">
        <w:trPr>
          <w:trHeight w:val="283"/>
        </w:trPr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633E76" w:rsidRPr="00B1481C" w:rsidRDefault="00633E76" w:rsidP="00633E76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Общее количество классов на уровне среднего общего образования</w:t>
            </w:r>
          </w:p>
        </w:tc>
        <w:tc>
          <w:tcPr>
            <w:tcW w:w="992" w:type="dxa"/>
          </w:tcPr>
          <w:p w:rsidR="00633E76" w:rsidRPr="00B1481C" w:rsidRDefault="00E15274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33E76" w:rsidRPr="00B1481C" w:rsidTr="00D7427F">
        <w:trPr>
          <w:trHeight w:val="258"/>
        </w:trPr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633E76" w:rsidRPr="00B1481C" w:rsidRDefault="00633E76" w:rsidP="00D7427F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 xml:space="preserve">Количество обучающихся, охваченных профильным обучением </w:t>
            </w:r>
          </w:p>
        </w:tc>
        <w:tc>
          <w:tcPr>
            <w:tcW w:w="992" w:type="dxa"/>
          </w:tcPr>
          <w:p w:rsidR="00633E76" w:rsidRPr="00B1481C" w:rsidRDefault="00E15274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91</w:t>
            </w:r>
          </w:p>
        </w:tc>
      </w:tr>
      <w:tr w:rsidR="00C052FB" w:rsidRPr="00B1481C" w:rsidTr="0028495A">
        <w:trPr>
          <w:trHeight w:val="565"/>
        </w:trPr>
        <w:tc>
          <w:tcPr>
            <w:tcW w:w="964" w:type="dxa"/>
          </w:tcPr>
          <w:p w:rsidR="00C052FB" w:rsidRPr="00B1481C" w:rsidRDefault="00C052FB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Доля обучающихся, охваченных профильным обучением (% от общего кол-ва обучающихся на уровне среднего общего образования)</w:t>
            </w:r>
          </w:p>
        </w:tc>
        <w:tc>
          <w:tcPr>
            <w:tcW w:w="992" w:type="dxa"/>
          </w:tcPr>
          <w:p w:rsidR="00C052FB" w:rsidRPr="00B1481C" w:rsidRDefault="00E15274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79404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Количество муниципальных базовых сетевых площадок (образовательных организаций) по реализации профильного обучения (ед.)</w:t>
            </w:r>
          </w:p>
        </w:tc>
        <w:tc>
          <w:tcPr>
            <w:tcW w:w="992" w:type="dxa"/>
          </w:tcPr>
          <w:p w:rsidR="00633E76" w:rsidRPr="00B1481C" w:rsidRDefault="00E15274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0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794046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Количество руководителей и заместителей руководителей общеобразовательных организаций, </w:t>
            </w:r>
            <w:r w:rsidR="00F53224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не</w:t>
            </w:r>
            <w:r w:rsidR="006D0779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 </w:t>
            </w: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прошедших курсы повышения квалификации по профильному обучению (чел.)</w:t>
            </w:r>
          </w:p>
        </w:tc>
        <w:tc>
          <w:tcPr>
            <w:tcW w:w="992" w:type="dxa"/>
          </w:tcPr>
          <w:p w:rsidR="00633E76" w:rsidRPr="00B1481C" w:rsidRDefault="00E15274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3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F53224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Количество педагогических работников, занятых в реализации профильных программ </w:t>
            </w:r>
            <w:r w:rsidR="00F53224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(чел.)</w:t>
            </w:r>
          </w:p>
        </w:tc>
        <w:tc>
          <w:tcPr>
            <w:tcW w:w="992" w:type="dxa"/>
          </w:tcPr>
          <w:p w:rsidR="00633E76" w:rsidRPr="00B1481C" w:rsidRDefault="00E15274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23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794046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Количество педагогических работников, занятых в реализации профильных программ </w:t>
            </w:r>
            <w:r w:rsidR="00EC3600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и </w:t>
            </w: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прошедших курсы повышения квалификации по профильному обучению (чел.)</w:t>
            </w:r>
          </w:p>
        </w:tc>
        <w:tc>
          <w:tcPr>
            <w:tcW w:w="992" w:type="dxa"/>
          </w:tcPr>
          <w:p w:rsidR="00633E76" w:rsidRPr="00B1481C" w:rsidRDefault="00E15274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16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91109F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Доля выпускников 20</w:t>
            </w:r>
            <w:r w:rsidR="0091109F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2</w:t>
            </w:r>
            <w:r w:rsidR="00C639B5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1</w:t>
            </w: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-202</w:t>
            </w:r>
            <w:r w:rsidR="00C639B5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2</w:t>
            </w: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 учебного года, сдававших ЕГЭ по профильным предметам (% от общего количества выпускников</w:t>
            </w:r>
            <w:r w:rsidR="00F53224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,</w:t>
            </w:r>
            <w:r w:rsidR="00F53224" w:rsidRPr="00B1481C">
              <w:rPr>
                <w:rFonts w:ascii="PT Astra Serif" w:hAnsi="PT Astra Serif"/>
              </w:rPr>
              <w:t xml:space="preserve"> </w:t>
            </w:r>
            <w:r w:rsidR="00F53224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сдававших ЕГЭ</w:t>
            </w: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3E76" w:rsidRPr="00B1481C" w:rsidRDefault="00E15274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65%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794046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Доля обучающихся, получивших высокие баллы по профильным предметам по результатам ЕГЭ (81-100 баллов) (%)</w:t>
            </w:r>
          </w:p>
        </w:tc>
        <w:tc>
          <w:tcPr>
            <w:tcW w:w="992" w:type="dxa"/>
          </w:tcPr>
          <w:p w:rsidR="00633E76" w:rsidRPr="00B1481C" w:rsidRDefault="00E15274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3%</w:t>
            </w:r>
          </w:p>
        </w:tc>
      </w:tr>
    </w:tbl>
    <w:p w:rsidR="00D7427F" w:rsidRDefault="00D7427F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D7427F" w:rsidRDefault="00D7427F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D7427F" w:rsidRDefault="00D7427F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D7427F" w:rsidRDefault="00D7427F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D7427F" w:rsidRDefault="00D7427F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794046" w:rsidRPr="00B1481C" w:rsidRDefault="00794046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</w:rPr>
        <w:lastRenderedPageBreak/>
        <w:t>Таблица 2</w:t>
      </w:r>
    </w:p>
    <w:p w:rsidR="0006152D" w:rsidRPr="00B1481C" w:rsidRDefault="0006152D" w:rsidP="00794046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C052FB" w:rsidRPr="00B1481C" w:rsidRDefault="009C2349" w:rsidP="009C2349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</w:rPr>
        <w:t xml:space="preserve">Информация о </w:t>
      </w:r>
      <w:r w:rsidR="00A5596D" w:rsidRPr="00B1481C">
        <w:rPr>
          <w:rFonts w:ascii="PT Astra Serif" w:eastAsia="Calibri" w:hAnsi="PT Astra Serif" w:cs="Times New Roman"/>
          <w:color w:val="auto"/>
          <w:sz w:val="24"/>
          <w:szCs w:val="24"/>
        </w:rPr>
        <w:t>программах</w:t>
      </w:r>
      <w:r w:rsidRPr="00B1481C">
        <w:rPr>
          <w:rFonts w:ascii="PT Astra Serif" w:eastAsia="Calibri" w:hAnsi="PT Astra Serif" w:cs="Times New Roman"/>
          <w:color w:val="auto"/>
          <w:sz w:val="24"/>
          <w:szCs w:val="24"/>
        </w:rPr>
        <w:t xml:space="preserve"> профильного обучения</w:t>
      </w:r>
      <w:r w:rsidR="00A003B2">
        <w:rPr>
          <w:rFonts w:ascii="PT Astra Serif" w:eastAsia="Calibri" w:hAnsi="PT Astra Serif" w:cs="Times New Roman"/>
          <w:color w:val="auto"/>
          <w:sz w:val="24"/>
          <w:szCs w:val="24"/>
        </w:rPr>
        <w:t xml:space="preserve"> (МАОУ СОШ №1 с. Александровское)</w:t>
      </w:r>
      <w:r w:rsidR="00A003B2">
        <w:rPr>
          <w:rFonts w:ascii="PT Astra Serif" w:eastAsia="Calibri" w:hAnsi="PT Astra Serif" w:cs="Times New Roman"/>
          <w:color w:val="auto"/>
          <w:sz w:val="24"/>
          <w:szCs w:val="24"/>
          <w:vertAlign w:val="superscript"/>
        </w:rPr>
        <w:t xml:space="preserve"> </w:t>
      </w:r>
    </w:p>
    <w:p w:rsidR="00633E76" w:rsidRPr="00B1481C" w:rsidRDefault="00633E76" w:rsidP="00C052FB">
      <w:pPr>
        <w:spacing w:after="0" w:line="240" w:lineRule="auto"/>
        <w:rPr>
          <w:rFonts w:ascii="PT Astra Serif" w:eastAsia="Calibri" w:hAnsi="PT Astra Serif" w:cs="Times New Roman"/>
          <w:color w:val="auto"/>
          <w:lang w:eastAsia="en-US"/>
        </w:rPr>
      </w:pPr>
    </w:p>
    <w:p w:rsidR="00A27B5E" w:rsidRPr="00B1481C" w:rsidRDefault="00A27B5E" w:rsidP="00C052FB">
      <w:pPr>
        <w:spacing w:after="0" w:line="240" w:lineRule="auto"/>
        <w:rPr>
          <w:rFonts w:ascii="PT Astra Serif" w:eastAsia="Calibri" w:hAnsi="PT Astra Serif" w:cs="Times New Roman"/>
          <w:color w:val="auto"/>
          <w:lang w:eastAsia="en-US"/>
        </w:rPr>
      </w:pPr>
    </w:p>
    <w:tbl>
      <w:tblPr>
        <w:tblStyle w:val="a9"/>
        <w:tblpPr w:leftFromText="180" w:rightFromText="180" w:vertAnchor="text" w:tblpY="1"/>
        <w:tblW w:w="15438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1984"/>
        <w:gridCol w:w="1417"/>
        <w:gridCol w:w="29"/>
        <w:gridCol w:w="1672"/>
        <w:gridCol w:w="1418"/>
        <w:gridCol w:w="29"/>
        <w:gridCol w:w="1955"/>
        <w:gridCol w:w="1418"/>
        <w:gridCol w:w="21"/>
      </w:tblGrid>
      <w:tr w:rsidR="00730582" w:rsidRPr="00B54788" w:rsidTr="00004FA3">
        <w:trPr>
          <w:trHeight w:val="419"/>
        </w:trPr>
        <w:tc>
          <w:tcPr>
            <w:tcW w:w="2376" w:type="dxa"/>
            <w:vMerge w:val="restart"/>
          </w:tcPr>
          <w:p w:rsidR="00730582" w:rsidRPr="00B54788" w:rsidRDefault="00730582" w:rsidP="00B54788">
            <w:pPr>
              <w:tabs>
                <w:tab w:val="left" w:pos="39"/>
              </w:tabs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Название профиля</w:t>
            </w:r>
          </w:p>
        </w:tc>
        <w:tc>
          <w:tcPr>
            <w:tcW w:w="3119" w:type="dxa"/>
            <w:vMerge w:val="restart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 xml:space="preserve">Направленность </w:t>
            </w:r>
          </w:p>
        </w:tc>
        <w:tc>
          <w:tcPr>
            <w:tcW w:w="9943" w:type="dxa"/>
            <w:gridSpan w:val="9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Механизм организации профильного обучения</w:t>
            </w:r>
          </w:p>
        </w:tc>
      </w:tr>
      <w:tr w:rsidR="00730582" w:rsidRPr="00B54788" w:rsidTr="00004FA3">
        <w:trPr>
          <w:trHeight w:val="835"/>
        </w:trPr>
        <w:tc>
          <w:tcPr>
            <w:tcW w:w="2376" w:type="dxa"/>
            <w:vMerge/>
          </w:tcPr>
          <w:p w:rsidR="00730582" w:rsidRPr="00B54788" w:rsidRDefault="00730582" w:rsidP="00B54788">
            <w:pPr>
              <w:tabs>
                <w:tab w:val="left" w:pos="39"/>
              </w:tabs>
              <w:jc w:val="both"/>
              <w:rPr>
                <w:rFonts w:ascii="PT Astra Serif" w:eastAsia="Calibri" w:hAnsi="PT Astra Serif" w:cs="Times New Roman"/>
                <w:i/>
                <w:color w:val="auto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3430" w:type="dxa"/>
            <w:gridSpan w:val="3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В рамках учебного  плана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 xml:space="preserve">В рамках </w:t>
            </w:r>
            <w:r w:rsidR="00A5596D" w:rsidRPr="00B54788">
              <w:rPr>
                <w:rFonts w:ascii="PT Astra Serif" w:hAnsi="PT Astra Serif" w:cs="Times New Roman"/>
              </w:rPr>
              <w:t xml:space="preserve">плана </w:t>
            </w:r>
            <w:r w:rsidRPr="00B54788">
              <w:rPr>
                <w:rFonts w:ascii="PT Astra Serif" w:hAnsi="PT Astra Serif" w:cs="Times New Roman"/>
              </w:rPr>
              <w:t xml:space="preserve">внеурочной деятельности </w:t>
            </w:r>
          </w:p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94" w:type="dxa"/>
            <w:gridSpan w:val="3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 xml:space="preserve">В рамках реализации дополнительных общеразвивающих программ  </w:t>
            </w:r>
          </w:p>
        </w:tc>
      </w:tr>
      <w:tr w:rsidR="00730582" w:rsidRPr="00B54788" w:rsidTr="00CD1D1C">
        <w:trPr>
          <w:gridAfter w:val="1"/>
          <w:wAfter w:w="21" w:type="dxa"/>
          <w:trHeight w:val="1410"/>
        </w:trPr>
        <w:tc>
          <w:tcPr>
            <w:tcW w:w="2376" w:type="dxa"/>
            <w:vMerge/>
          </w:tcPr>
          <w:p w:rsidR="00730582" w:rsidRPr="00B54788" w:rsidRDefault="00730582" w:rsidP="00B54788">
            <w:pPr>
              <w:tabs>
                <w:tab w:val="left" w:pos="39"/>
              </w:tabs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  <w:i/>
              </w:rPr>
              <w:t>Название предметов, курсов, дисциплин (модулей), практики и ссылки на рабочие программы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  <w:i/>
              </w:rPr>
              <w:t xml:space="preserve">Названия </w:t>
            </w:r>
            <w:r w:rsidRPr="00B54788">
              <w:rPr>
                <w:rFonts w:ascii="PT Astra Serif" w:hAnsi="PT Astra Serif"/>
              </w:rPr>
              <w:t xml:space="preserve"> </w:t>
            </w:r>
            <w:r w:rsidRPr="00B54788">
              <w:rPr>
                <w:rFonts w:ascii="PT Astra Serif" w:hAnsi="PT Astra Serif" w:cs="Times New Roman"/>
                <w:i/>
              </w:rPr>
              <w:t>курсов, дисциплин (модулей) и ссылка на рабочую программу)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Количество часов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  <w:i/>
              </w:rPr>
              <w:t>Название дополнительной общеобразовательной программы образовательной программы</w:t>
            </w:r>
            <w:r w:rsidRPr="00B54788">
              <w:rPr>
                <w:rFonts w:ascii="PT Astra Serif" w:hAnsi="PT Astra Serif"/>
              </w:rPr>
              <w:t xml:space="preserve"> </w:t>
            </w:r>
            <w:r w:rsidRPr="00B54788">
              <w:rPr>
                <w:rFonts w:ascii="PT Astra Serif" w:hAnsi="PT Astra Serif" w:cs="Times New Roman"/>
                <w:i/>
              </w:rPr>
              <w:t>и ссылка на программу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Количество часов</w:t>
            </w:r>
          </w:p>
        </w:tc>
      </w:tr>
      <w:tr w:rsidR="00A27B5E" w:rsidRPr="00B54788" w:rsidTr="00CD1D1C">
        <w:trPr>
          <w:gridAfter w:val="1"/>
          <w:wAfter w:w="21" w:type="dxa"/>
          <w:trHeight w:val="646"/>
        </w:trPr>
        <w:tc>
          <w:tcPr>
            <w:tcW w:w="2376" w:type="dxa"/>
            <w:vMerge w:val="restart"/>
          </w:tcPr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 xml:space="preserve">гуманитарный </w:t>
            </w:r>
          </w:p>
        </w:tc>
        <w:tc>
          <w:tcPr>
            <w:tcW w:w="3119" w:type="dxa"/>
            <w:vMerge w:val="restart"/>
          </w:tcPr>
          <w:p w:rsidR="00A27B5E" w:rsidRPr="00B54788" w:rsidRDefault="00A27B5E" w:rsidP="00A27B5E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педагогический класс/группа</w:t>
            </w:r>
          </w:p>
          <w:p w:rsidR="00A27B5E" w:rsidRPr="00B54788" w:rsidRDefault="00A27B5E" w:rsidP="00A003B2">
            <w:pPr>
              <w:tabs>
                <w:tab w:val="left" w:pos="241"/>
              </w:tabs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</w:p>
        </w:tc>
        <w:tc>
          <w:tcPr>
            <w:tcW w:w="1984" w:type="dxa"/>
          </w:tcPr>
          <w:p w:rsidR="00A27B5E" w:rsidRDefault="00A27B5E" w:rsidP="00A27B5E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Иностранный язык</w:t>
            </w:r>
          </w:p>
          <w:p w:rsidR="00A27B5E" w:rsidRDefault="00C12A00" w:rsidP="00A27B5E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9" w:history="1">
              <w:r w:rsidR="00A27B5E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http://alexschool.ru/wp-content/uploads/rp-angl-10-11kl-22-24.pdf</w:t>
              </w:r>
            </w:hyperlink>
          </w:p>
          <w:p w:rsidR="00A27B5E" w:rsidRPr="0059162A" w:rsidRDefault="00A27B5E" w:rsidP="00A27B5E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A27B5E" w:rsidRPr="0059162A" w:rsidRDefault="00A27B5E" w:rsidP="00A27B5E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6</w:t>
            </w:r>
          </w:p>
        </w:tc>
        <w:tc>
          <w:tcPr>
            <w:tcW w:w="1701" w:type="dxa"/>
            <w:gridSpan w:val="2"/>
          </w:tcPr>
          <w:p w:rsidR="00A27B5E" w:rsidRPr="00A27B5E" w:rsidRDefault="00A27B5E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27B5E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Личность в истории</w:t>
            </w:r>
          </w:p>
          <w:p w:rsidR="00A27B5E" w:rsidRPr="00A27B5E" w:rsidRDefault="00C12A00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10" w:history="1">
              <w:r w:rsidR="00A27B5E" w:rsidRPr="00A27B5E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http://alexschool.ru/wp-content/uploads/rp-lichnost-v-istorii-kuzneczova-yue.pdf</w:t>
              </w:r>
            </w:hyperlink>
          </w:p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27B5E" w:rsidRPr="00B54788" w:rsidRDefault="00A27B5E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984" w:type="dxa"/>
            <w:gridSpan w:val="2"/>
          </w:tcPr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A27B5E" w:rsidRPr="00B54788" w:rsidTr="00CD1D1C">
        <w:trPr>
          <w:gridAfter w:val="1"/>
          <w:wAfter w:w="21" w:type="dxa"/>
          <w:trHeight w:val="646"/>
        </w:trPr>
        <w:tc>
          <w:tcPr>
            <w:tcW w:w="2376" w:type="dxa"/>
            <w:vMerge/>
          </w:tcPr>
          <w:p w:rsidR="00A27B5E" w:rsidRPr="00B54788" w:rsidRDefault="00A27B5E" w:rsidP="00A27B5E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119" w:type="dxa"/>
            <w:vMerge/>
          </w:tcPr>
          <w:p w:rsidR="00A27B5E" w:rsidRPr="00B54788" w:rsidRDefault="00A27B5E" w:rsidP="00A27B5E">
            <w:pPr>
              <w:tabs>
                <w:tab w:val="left" w:pos="241"/>
              </w:tabs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</w:p>
        </w:tc>
        <w:tc>
          <w:tcPr>
            <w:tcW w:w="1984" w:type="dxa"/>
          </w:tcPr>
          <w:p w:rsidR="00A27B5E" w:rsidRDefault="00A27B5E" w:rsidP="00A27B5E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История</w:t>
            </w:r>
          </w:p>
          <w:p w:rsidR="00A27B5E" w:rsidRDefault="00C12A00" w:rsidP="00A27B5E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11" w:history="1">
              <w:r w:rsidR="00A27B5E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http://alexschool.ru/wp-content/uploads/rp-istoriya-10-11g-22-24.pdf</w:t>
              </w:r>
            </w:hyperlink>
          </w:p>
        </w:tc>
        <w:tc>
          <w:tcPr>
            <w:tcW w:w="1417" w:type="dxa"/>
          </w:tcPr>
          <w:p w:rsidR="00A27B5E" w:rsidRDefault="00A27B5E" w:rsidP="00A27B5E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4</w:t>
            </w:r>
          </w:p>
        </w:tc>
        <w:tc>
          <w:tcPr>
            <w:tcW w:w="1701" w:type="dxa"/>
            <w:gridSpan w:val="2"/>
          </w:tcPr>
          <w:p w:rsidR="00A27B5E" w:rsidRPr="00A27B5E" w:rsidRDefault="00A27B5E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27B5E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Говорим и пишем правильно</w:t>
            </w:r>
          </w:p>
          <w:p w:rsidR="00A27B5E" w:rsidRPr="00A27B5E" w:rsidRDefault="00C12A00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12" w:history="1">
              <w:r w:rsidR="00A27B5E" w:rsidRPr="00A27B5E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http://alexschool.ru/wp-content/uploads/rp-govorim-i-pishem-pravilno10-11-mamedova.pdf</w:t>
              </w:r>
            </w:hyperlink>
          </w:p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27B5E" w:rsidRPr="00B54788" w:rsidRDefault="00A27B5E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lastRenderedPageBreak/>
              <w:t>1</w:t>
            </w:r>
          </w:p>
        </w:tc>
        <w:tc>
          <w:tcPr>
            <w:tcW w:w="1984" w:type="dxa"/>
            <w:gridSpan w:val="2"/>
          </w:tcPr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A27B5E" w:rsidRPr="00B54788" w:rsidTr="00CD1D1C">
        <w:trPr>
          <w:gridAfter w:val="1"/>
          <w:wAfter w:w="21" w:type="dxa"/>
          <w:trHeight w:val="646"/>
        </w:trPr>
        <w:tc>
          <w:tcPr>
            <w:tcW w:w="2376" w:type="dxa"/>
            <w:vMerge/>
          </w:tcPr>
          <w:p w:rsidR="00A27B5E" w:rsidRPr="00B54788" w:rsidRDefault="00A27B5E" w:rsidP="00A27B5E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119" w:type="dxa"/>
            <w:vMerge/>
          </w:tcPr>
          <w:p w:rsidR="00A27B5E" w:rsidRPr="00B54788" w:rsidRDefault="00A27B5E" w:rsidP="00A27B5E">
            <w:pPr>
              <w:tabs>
                <w:tab w:val="left" w:pos="241"/>
              </w:tabs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</w:p>
        </w:tc>
        <w:tc>
          <w:tcPr>
            <w:tcW w:w="1984" w:type="dxa"/>
          </w:tcPr>
          <w:p w:rsidR="00A27B5E" w:rsidRDefault="00A27B5E" w:rsidP="00A27B5E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Право</w:t>
            </w:r>
          </w:p>
          <w:p w:rsidR="00A27B5E" w:rsidRDefault="00C12A00" w:rsidP="00A27B5E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13" w:history="1">
              <w:r w:rsidR="00A27B5E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http://alexschool.ru/wp-content/uploads/rp-pravo-10-11kl-22-24.pdf</w:t>
              </w:r>
            </w:hyperlink>
          </w:p>
          <w:p w:rsidR="00A27B5E" w:rsidRDefault="00A27B5E" w:rsidP="00A27B5E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A27B5E" w:rsidRDefault="00A27B5E" w:rsidP="00A27B5E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</w:tcPr>
          <w:p w:rsidR="00A27B5E" w:rsidRPr="00A27B5E" w:rsidRDefault="00A27B5E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27B5E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В мире литературы</w:t>
            </w:r>
          </w:p>
          <w:p w:rsidR="00A27B5E" w:rsidRPr="00A27B5E" w:rsidRDefault="00C12A00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14" w:history="1">
              <w:r w:rsidR="00A27B5E" w:rsidRPr="00A27B5E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http://alexschool.ru/wp-content/uploads/rp-v-mire-literatury10-mamedovaim.pdf</w:t>
              </w:r>
            </w:hyperlink>
          </w:p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27B5E" w:rsidRPr="00B54788" w:rsidRDefault="00A27B5E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984" w:type="dxa"/>
            <w:gridSpan w:val="2"/>
          </w:tcPr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A27B5E" w:rsidRPr="00B54788" w:rsidTr="00CD1D1C">
        <w:trPr>
          <w:gridAfter w:val="1"/>
          <w:wAfter w:w="21" w:type="dxa"/>
          <w:trHeight w:val="646"/>
        </w:trPr>
        <w:tc>
          <w:tcPr>
            <w:tcW w:w="2376" w:type="dxa"/>
            <w:vMerge/>
          </w:tcPr>
          <w:p w:rsidR="00A27B5E" w:rsidRPr="00B54788" w:rsidRDefault="00A27B5E" w:rsidP="00A27B5E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119" w:type="dxa"/>
            <w:vMerge/>
          </w:tcPr>
          <w:p w:rsidR="00A27B5E" w:rsidRPr="00B54788" w:rsidRDefault="00A27B5E" w:rsidP="00A27B5E">
            <w:pPr>
              <w:tabs>
                <w:tab w:val="left" w:pos="241"/>
              </w:tabs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</w:p>
        </w:tc>
        <w:tc>
          <w:tcPr>
            <w:tcW w:w="1984" w:type="dxa"/>
          </w:tcPr>
          <w:p w:rsidR="00A27B5E" w:rsidRDefault="00A27B5E" w:rsidP="00A27B5E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A27B5E" w:rsidRDefault="00A27B5E" w:rsidP="00A27B5E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A27B5E" w:rsidRPr="00A27B5E" w:rsidRDefault="00A27B5E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27B5E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Реальная математика </w:t>
            </w:r>
          </w:p>
          <w:p w:rsidR="00A27B5E" w:rsidRPr="00A27B5E" w:rsidRDefault="00A27B5E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27B5E" w:rsidRPr="00A27B5E" w:rsidRDefault="00C12A00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15" w:history="1">
              <w:r w:rsidR="00A27B5E" w:rsidRPr="00A27B5E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http://alexschool.ru/wp-content/uploads/rp-realnaya-matematika-10baza-kononova-ta.pdf</w:t>
              </w:r>
            </w:hyperlink>
          </w:p>
        </w:tc>
        <w:tc>
          <w:tcPr>
            <w:tcW w:w="1418" w:type="dxa"/>
          </w:tcPr>
          <w:p w:rsidR="00A27B5E" w:rsidRDefault="00A27B5E" w:rsidP="00A27B5E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984" w:type="dxa"/>
            <w:gridSpan w:val="2"/>
          </w:tcPr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27B5E" w:rsidRPr="00B54788" w:rsidRDefault="00A27B5E" w:rsidP="00A27B5E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CD1D1C" w:rsidRPr="00B54788" w:rsidTr="00CD1D1C">
        <w:trPr>
          <w:gridAfter w:val="1"/>
          <w:wAfter w:w="21" w:type="dxa"/>
          <w:trHeight w:val="386"/>
        </w:trPr>
        <w:tc>
          <w:tcPr>
            <w:tcW w:w="2376" w:type="dxa"/>
            <w:vMerge w:val="restart"/>
          </w:tcPr>
          <w:p w:rsidR="00CD1D1C" w:rsidRPr="00B54788" w:rsidRDefault="00CD1D1C" w:rsidP="00CD1D1C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естественнонаучный</w:t>
            </w:r>
          </w:p>
        </w:tc>
        <w:tc>
          <w:tcPr>
            <w:tcW w:w="3119" w:type="dxa"/>
            <w:vMerge w:val="restart"/>
          </w:tcPr>
          <w:p w:rsidR="00CD1D1C" w:rsidRPr="00B54788" w:rsidRDefault="00A003B2" w:rsidP="00A003B2">
            <w:pPr>
              <w:pStyle w:val="ad"/>
              <w:tabs>
                <w:tab w:val="left" w:pos="241"/>
                <w:tab w:val="left" w:pos="406"/>
              </w:tabs>
              <w:ind w:left="0"/>
              <w:rPr>
                <w:rFonts w:ascii="PT Astra Serif" w:eastAsiaTheme="minorEastAsia" w:hAnsi="PT Astra Serif" w:cstheme="minorBidi"/>
                <w:color w:val="auto"/>
              </w:rPr>
            </w:pPr>
            <w:r>
              <w:rPr>
                <w:rFonts w:ascii="PT Astra Serif" w:eastAsiaTheme="minorEastAsia" w:hAnsi="PT Astra Serif" w:cstheme="minorBidi"/>
                <w:color w:val="auto"/>
              </w:rPr>
              <w:t>-биолого-химическая</w:t>
            </w:r>
          </w:p>
        </w:tc>
        <w:tc>
          <w:tcPr>
            <w:tcW w:w="1984" w:type="dxa"/>
          </w:tcPr>
          <w:p w:rsidR="00CD1D1C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Математика</w:t>
            </w:r>
          </w:p>
          <w:p w:rsidR="00CD1D1C" w:rsidRDefault="00C12A00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16" w:history="1">
              <w:r w:rsidR="00CD1D1C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http://alexschool.ru/wp-content/uploads/rp-matematika-10-11kl-21-23.pdf</w:t>
              </w:r>
            </w:hyperlink>
          </w:p>
          <w:p w:rsidR="00CD1D1C" w:rsidRPr="0059162A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CD1D1C" w:rsidRDefault="00CD1D1C" w:rsidP="00CD1D1C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CD1D1C" w:rsidRPr="00B54788" w:rsidTr="00CD1D1C">
        <w:trPr>
          <w:gridAfter w:val="1"/>
          <w:wAfter w:w="21" w:type="dxa"/>
          <w:trHeight w:val="386"/>
        </w:trPr>
        <w:tc>
          <w:tcPr>
            <w:tcW w:w="2376" w:type="dxa"/>
            <w:vMerge/>
          </w:tcPr>
          <w:p w:rsidR="00CD1D1C" w:rsidRPr="00B54788" w:rsidRDefault="00CD1D1C" w:rsidP="00CD1D1C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119" w:type="dxa"/>
            <w:vMerge/>
          </w:tcPr>
          <w:p w:rsidR="00CD1D1C" w:rsidRPr="00B54788" w:rsidRDefault="00CD1D1C" w:rsidP="00CD1D1C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</w:p>
        </w:tc>
        <w:tc>
          <w:tcPr>
            <w:tcW w:w="1984" w:type="dxa"/>
          </w:tcPr>
          <w:p w:rsidR="00CD1D1C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Биология</w:t>
            </w:r>
          </w:p>
          <w:p w:rsidR="00CD1D1C" w:rsidRDefault="00C12A00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17" w:history="1">
              <w:r w:rsidR="00CD1D1C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http://alexschool.ru/wp-content/uploads/rp-biologiya-10-11kl-21-23.pdf</w:t>
              </w:r>
            </w:hyperlink>
          </w:p>
          <w:p w:rsidR="00CD1D1C" w:rsidRPr="0059162A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CD1D1C" w:rsidRDefault="00CD1D1C" w:rsidP="00CD1D1C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CD1D1C" w:rsidRPr="00B54788" w:rsidTr="00CD1D1C">
        <w:trPr>
          <w:gridAfter w:val="1"/>
          <w:wAfter w:w="21" w:type="dxa"/>
          <w:trHeight w:val="386"/>
        </w:trPr>
        <w:tc>
          <w:tcPr>
            <w:tcW w:w="2376" w:type="dxa"/>
            <w:vMerge/>
          </w:tcPr>
          <w:p w:rsidR="00CD1D1C" w:rsidRPr="00B54788" w:rsidRDefault="00CD1D1C" w:rsidP="00CD1D1C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119" w:type="dxa"/>
            <w:vMerge/>
          </w:tcPr>
          <w:p w:rsidR="00CD1D1C" w:rsidRPr="00B54788" w:rsidRDefault="00CD1D1C" w:rsidP="00CD1D1C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</w:p>
        </w:tc>
        <w:tc>
          <w:tcPr>
            <w:tcW w:w="1984" w:type="dxa"/>
          </w:tcPr>
          <w:p w:rsidR="00CD1D1C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Химия</w:t>
            </w:r>
          </w:p>
          <w:p w:rsidR="00CD1D1C" w:rsidRDefault="00C12A00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18" w:history="1">
              <w:r w:rsidR="00CD1D1C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http://alexschool.ru/wp-content/uploads/rp-himiya-10-11kl-21-23.pdf</w:t>
              </w:r>
            </w:hyperlink>
          </w:p>
          <w:p w:rsidR="00CD1D1C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CD1D1C" w:rsidRDefault="00CD1D1C" w:rsidP="00CD1D1C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CD1D1C" w:rsidRPr="00B54788" w:rsidTr="00CD1D1C">
        <w:trPr>
          <w:gridAfter w:val="1"/>
          <w:wAfter w:w="21" w:type="dxa"/>
          <w:trHeight w:val="291"/>
        </w:trPr>
        <w:tc>
          <w:tcPr>
            <w:tcW w:w="2376" w:type="dxa"/>
            <w:vMerge w:val="restart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 xml:space="preserve">технологический </w:t>
            </w:r>
          </w:p>
        </w:tc>
        <w:tc>
          <w:tcPr>
            <w:tcW w:w="3119" w:type="dxa"/>
            <w:vMerge w:val="restart"/>
          </w:tcPr>
          <w:p w:rsidR="00CD1D1C" w:rsidRPr="00B54788" w:rsidRDefault="00A003B2" w:rsidP="00A003B2">
            <w:pPr>
              <w:pStyle w:val="ad"/>
              <w:tabs>
                <w:tab w:val="left" w:pos="322"/>
              </w:tabs>
              <w:ind w:left="0"/>
              <w:rPr>
                <w:rFonts w:ascii="PT Astra Serif" w:eastAsiaTheme="minorEastAsia" w:hAnsi="PT Astra Serif" w:cstheme="minorBidi"/>
                <w:color w:val="auto"/>
              </w:rPr>
            </w:pPr>
            <w:r>
              <w:rPr>
                <w:rFonts w:ascii="PT Astra Serif" w:eastAsiaTheme="minorEastAsia" w:hAnsi="PT Astra Serif" w:cstheme="minorBidi"/>
                <w:color w:val="auto"/>
              </w:rPr>
              <w:t>-физико-математическая</w:t>
            </w:r>
          </w:p>
        </w:tc>
        <w:tc>
          <w:tcPr>
            <w:tcW w:w="1984" w:type="dxa"/>
          </w:tcPr>
          <w:p w:rsidR="00CD1D1C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Математика</w:t>
            </w:r>
          </w:p>
          <w:p w:rsidR="00CD1D1C" w:rsidRDefault="00C12A00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19" w:history="1">
              <w:r w:rsidR="00CD1D1C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http://alexschool.ru/wp-content/uploads/rp-matematika-10-11kl-21-23.pdf</w:t>
              </w:r>
            </w:hyperlink>
          </w:p>
          <w:p w:rsidR="00CD1D1C" w:rsidRPr="0059162A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CD1D1C" w:rsidRPr="0059162A" w:rsidRDefault="00CD1D1C" w:rsidP="00CD1D1C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6</w:t>
            </w:r>
          </w:p>
        </w:tc>
        <w:tc>
          <w:tcPr>
            <w:tcW w:w="1701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CD1D1C" w:rsidRPr="00B54788" w:rsidTr="00CD1D1C">
        <w:trPr>
          <w:gridAfter w:val="1"/>
          <w:wAfter w:w="21" w:type="dxa"/>
          <w:trHeight w:val="291"/>
        </w:trPr>
        <w:tc>
          <w:tcPr>
            <w:tcW w:w="2376" w:type="dxa"/>
            <w:vMerge/>
          </w:tcPr>
          <w:p w:rsidR="00CD1D1C" w:rsidRPr="00B54788" w:rsidRDefault="00CD1D1C" w:rsidP="00CD1D1C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119" w:type="dxa"/>
            <w:vMerge/>
          </w:tcPr>
          <w:p w:rsidR="00CD1D1C" w:rsidRPr="00B54788" w:rsidRDefault="00CD1D1C" w:rsidP="00CD1D1C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</w:p>
        </w:tc>
        <w:tc>
          <w:tcPr>
            <w:tcW w:w="1984" w:type="dxa"/>
          </w:tcPr>
          <w:p w:rsidR="00CD1D1C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Информатика</w:t>
            </w:r>
          </w:p>
          <w:p w:rsidR="00CD1D1C" w:rsidRDefault="00C12A00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20" w:history="1">
              <w:r w:rsidR="00CD1D1C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http://alexschool.ru/obrazovanie1/</w:t>
              </w:r>
            </w:hyperlink>
          </w:p>
          <w:p w:rsidR="00CD1D1C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CD1D1C" w:rsidRDefault="00CD1D1C" w:rsidP="00CD1D1C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4</w:t>
            </w:r>
          </w:p>
        </w:tc>
        <w:tc>
          <w:tcPr>
            <w:tcW w:w="1701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CD1D1C" w:rsidRPr="00B54788" w:rsidTr="00CD1D1C">
        <w:trPr>
          <w:gridAfter w:val="1"/>
          <w:wAfter w:w="21" w:type="dxa"/>
          <w:trHeight w:val="291"/>
        </w:trPr>
        <w:tc>
          <w:tcPr>
            <w:tcW w:w="2376" w:type="dxa"/>
            <w:vMerge/>
          </w:tcPr>
          <w:p w:rsidR="00CD1D1C" w:rsidRPr="00B54788" w:rsidRDefault="00CD1D1C" w:rsidP="00CD1D1C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119" w:type="dxa"/>
            <w:vMerge/>
          </w:tcPr>
          <w:p w:rsidR="00CD1D1C" w:rsidRPr="00B54788" w:rsidRDefault="00CD1D1C" w:rsidP="00CD1D1C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</w:p>
        </w:tc>
        <w:tc>
          <w:tcPr>
            <w:tcW w:w="1984" w:type="dxa"/>
          </w:tcPr>
          <w:p w:rsidR="00CD1D1C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Физика</w:t>
            </w:r>
          </w:p>
          <w:p w:rsidR="00CD1D1C" w:rsidRDefault="00C12A00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21" w:history="1">
              <w:r w:rsidR="00CD1D1C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http://alexschool.ru/obrazovanie1/</w:t>
              </w:r>
            </w:hyperlink>
          </w:p>
          <w:p w:rsidR="00CD1D1C" w:rsidRDefault="00CD1D1C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CD1D1C" w:rsidRDefault="00CD1D1C" w:rsidP="00CD1D1C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5</w:t>
            </w:r>
          </w:p>
        </w:tc>
        <w:tc>
          <w:tcPr>
            <w:tcW w:w="1701" w:type="dxa"/>
            <w:gridSpan w:val="2"/>
          </w:tcPr>
          <w:p w:rsidR="00CD1D1C" w:rsidRDefault="00CD1D1C" w:rsidP="00CD1D1C">
            <w:pPr>
              <w:jc w:val="both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Физика в экспериментах</w:t>
            </w:r>
          </w:p>
          <w:p w:rsidR="00CD1D1C" w:rsidRDefault="00C12A00" w:rsidP="00CD1D1C">
            <w:pPr>
              <w:jc w:val="both"/>
              <w:rPr>
                <w:rFonts w:ascii="PT Astra Serif" w:eastAsia="Calibri" w:hAnsi="PT Astra Serif"/>
                <w:shd w:val="clear" w:color="auto" w:fill="FFFFFF"/>
              </w:rPr>
            </w:pPr>
            <w:hyperlink r:id="rId22" w:history="1">
              <w:r w:rsidR="00CD1D1C" w:rsidRPr="00172D47">
                <w:rPr>
                  <w:rStyle w:val="a3"/>
                  <w:rFonts w:ascii="PT Astra Serif" w:eastAsia="Calibri" w:hAnsi="PT Astra Serif"/>
                  <w:shd w:val="clear" w:color="auto" w:fill="FFFFFF"/>
                </w:rPr>
                <w:t>http://alexschool.ru/obrazovanie1/</w:t>
              </w:r>
            </w:hyperlink>
          </w:p>
          <w:p w:rsidR="00CD1D1C" w:rsidRPr="0059162A" w:rsidRDefault="00CD1D1C" w:rsidP="00CD1D1C">
            <w:pPr>
              <w:jc w:val="both"/>
              <w:rPr>
                <w:rFonts w:ascii="PT Astra Serif" w:eastAsia="Calibri" w:hAnsi="PT Astra Serif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59162A" w:rsidRDefault="00CD1D1C" w:rsidP="00CD1D1C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1</w:t>
            </w:r>
          </w:p>
        </w:tc>
        <w:tc>
          <w:tcPr>
            <w:tcW w:w="1984" w:type="dxa"/>
            <w:gridSpan w:val="2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CD1D1C" w:rsidRPr="00B54788" w:rsidRDefault="00CD1D1C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A003B2" w:rsidRPr="00B54788" w:rsidTr="00CD1D1C">
        <w:trPr>
          <w:gridAfter w:val="1"/>
          <w:wAfter w:w="21" w:type="dxa"/>
          <w:trHeight w:val="245"/>
        </w:trPr>
        <w:tc>
          <w:tcPr>
            <w:tcW w:w="2376" w:type="dxa"/>
            <w:vMerge w:val="restart"/>
          </w:tcPr>
          <w:p w:rsidR="00A003B2" w:rsidRPr="00B54788" w:rsidRDefault="00A003B2" w:rsidP="00CD1D1C">
            <w:pPr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универсальный</w:t>
            </w:r>
          </w:p>
        </w:tc>
        <w:tc>
          <w:tcPr>
            <w:tcW w:w="3119" w:type="dxa"/>
            <w:vMerge w:val="restart"/>
          </w:tcPr>
          <w:p w:rsidR="00A003B2" w:rsidRPr="00B54788" w:rsidRDefault="00A003B2" w:rsidP="00CD1D1C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  <w:t>Социально-гуманитарная</w:t>
            </w:r>
          </w:p>
        </w:tc>
        <w:tc>
          <w:tcPr>
            <w:tcW w:w="1984" w:type="dxa"/>
          </w:tcPr>
          <w:p w:rsidR="00A003B2" w:rsidRDefault="00A003B2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Русский язык</w:t>
            </w:r>
          </w:p>
          <w:p w:rsidR="00A003B2" w:rsidRDefault="00C12A00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23" w:history="1">
              <w:r w:rsidR="00A003B2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http://alexschool.ru/wp-content/uploads/rp-russkij-11u-22-23.pdf</w:t>
              </w:r>
            </w:hyperlink>
          </w:p>
          <w:p w:rsidR="00A003B2" w:rsidRPr="0059162A" w:rsidRDefault="00A003B2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A003B2" w:rsidRPr="0059162A" w:rsidRDefault="00A003B2" w:rsidP="00CD1D1C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3</w:t>
            </w:r>
          </w:p>
        </w:tc>
        <w:tc>
          <w:tcPr>
            <w:tcW w:w="1701" w:type="dxa"/>
            <w:gridSpan w:val="2"/>
          </w:tcPr>
          <w:p w:rsidR="00A003B2" w:rsidRDefault="00A003B2" w:rsidP="00CD1D1C">
            <w:pPr>
              <w:jc w:val="both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 xml:space="preserve">Исключительный русский </w:t>
            </w:r>
          </w:p>
          <w:p w:rsidR="00A003B2" w:rsidRDefault="00C12A00" w:rsidP="00CD1D1C">
            <w:pPr>
              <w:jc w:val="both"/>
              <w:rPr>
                <w:rFonts w:ascii="PT Astra Serif" w:eastAsia="Calibri" w:hAnsi="PT Astra Serif"/>
                <w:shd w:val="clear" w:color="auto" w:fill="FFFFFF"/>
              </w:rPr>
            </w:pPr>
            <w:hyperlink r:id="rId24" w:history="1">
              <w:r w:rsidR="00A003B2" w:rsidRPr="00172D47">
                <w:rPr>
                  <w:rStyle w:val="a3"/>
                  <w:rFonts w:ascii="PT Astra Serif" w:eastAsia="Calibri" w:hAnsi="PT Astra Serif"/>
                  <w:shd w:val="clear" w:color="auto" w:fill="FFFFFF"/>
                </w:rPr>
                <w:t>http://alexschool.ru/obrazovanie1/</w:t>
              </w:r>
            </w:hyperlink>
          </w:p>
          <w:p w:rsidR="00A003B2" w:rsidRPr="0059162A" w:rsidRDefault="00A003B2" w:rsidP="00CD1D1C">
            <w:pPr>
              <w:jc w:val="both"/>
              <w:rPr>
                <w:rFonts w:ascii="PT Astra Serif" w:eastAsia="Calibri" w:hAnsi="PT Astra Serif"/>
                <w:shd w:val="clear" w:color="auto" w:fill="FFFFFF"/>
              </w:rPr>
            </w:pPr>
          </w:p>
        </w:tc>
        <w:tc>
          <w:tcPr>
            <w:tcW w:w="1418" w:type="dxa"/>
          </w:tcPr>
          <w:p w:rsidR="00A003B2" w:rsidRPr="0059162A" w:rsidRDefault="00A003B2" w:rsidP="00CD1D1C">
            <w:pPr>
              <w:jc w:val="both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1</w:t>
            </w:r>
          </w:p>
        </w:tc>
        <w:tc>
          <w:tcPr>
            <w:tcW w:w="1984" w:type="dxa"/>
            <w:gridSpan w:val="2"/>
          </w:tcPr>
          <w:p w:rsidR="00A003B2" w:rsidRPr="00B54788" w:rsidRDefault="00A003B2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003B2" w:rsidRPr="00B54788" w:rsidRDefault="00A003B2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A003B2" w:rsidRPr="00B54788" w:rsidTr="00CD1D1C">
        <w:trPr>
          <w:gridAfter w:val="1"/>
          <w:wAfter w:w="21" w:type="dxa"/>
          <w:trHeight w:val="245"/>
        </w:trPr>
        <w:tc>
          <w:tcPr>
            <w:tcW w:w="2376" w:type="dxa"/>
            <w:vMerge/>
          </w:tcPr>
          <w:p w:rsidR="00A003B2" w:rsidRPr="00B54788" w:rsidRDefault="00A003B2" w:rsidP="00CD1D1C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119" w:type="dxa"/>
            <w:vMerge/>
          </w:tcPr>
          <w:p w:rsidR="00A003B2" w:rsidRPr="00B54788" w:rsidRDefault="00A003B2" w:rsidP="00CD1D1C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</w:tcPr>
          <w:p w:rsidR="00A003B2" w:rsidRDefault="00A003B2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Математика</w:t>
            </w:r>
          </w:p>
          <w:p w:rsidR="00A003B2" w:rsidRDefault="00C12A00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  <w:hyperlink r:id="rId25" w:history="1">
              <w:r w:rsidR="00A003B2" w:rsidRPr="00172D47">
                <w:rPr>
                  <w:rStyle w:val="a3"/>
                  <w:rFonts w:ascii="PT Astra Serif" w:hAnsi="PT Astra Serif"/>
                  <w:shd w:val="clear" w:color="auto" w:fill="FFFFFF"/>
                </w:rPr>
                <w:t>http://alexschool.ru/wp-content/uploads/rp-matematika-10-11kl-21-23.pdf</w:t>
              </w:r>
            </w:hyperlink>
          </w:p>
          <w:p w:rsidR="00A003B2" w:rsidRPr="0059162A" w:rsidRDefault="00A003B2" w:rsidP="00CD1D1C">
            <w:pPr>
              <w:tabs>
                <w:tab w:val="left" w:pos="391"/>
              </w:tabs>
              <w:jc w:val="center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417" w:type="dxa"/>
          </w:tcPr>
          <w:p w:rsidR="00A003B2" w:rsidRPr="0059162A" w:rsidRDefault="00A003B2" w:rsidP="00CD1D1C">
            <w:pPr>
              <w:jc w:val="center"/>
              <w:rPr>
                <w:rFonts w:ascii="PT Astra Serif" w:eastAsia="Calibri" w:hAnsi="PT Astra Serif"/>
                <w:shd w:val="clear" w:color="auto" w:fill="FFFFFF"/>
              </w:rPr>
            </w:pPr>
            <w:r>
              <w:rPr>
                <w:rFonts w:ascii="PT Astra Serif" w:eastAsia="Calibri" w:hAnsi="PT Astra Serif"/>
                <w:shd w:val="clear" w:color="auto" w:fill="FFFFFF"/>
              </w:rPr>
              <w:t>6</w:t>
            </w:r>
          </w:p>
        </w:tc>
        <w:tc>
          <w:tcPr>
            <w:tcW w:w="1701" w:type="dxa"/>
            <w:gridSpan w:val="2"/>
          </w:tcPr>
          <w:p w:rsidR="00A003B2" w:rsidRPr="00B54788" w:rsidRDefault="00A003B2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003B2" w:rsidRPr="00B54788" w:rsidRDefault="00A003B2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  <w:gridSpan w:val="2"/>
          </w:tcPr>
          <w:p w:rsidR="00A003B2" w:rsidRPr="00B54788" w:rsidRDefault="00A003B2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A003B2" w:rsidRPr="00B54788" w:rsidRDefault="00A003B2" w:rsidP="00CD1D1C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</w:tbl>
    <w:p w:rsidR="00B54788" w:rsidRDefault="00B54788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A003B2" w:rsidRDefault="00A003B2" w:rsidP="00A003B2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vertAlign w:val="superscript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</w:rPr>
        <w:lastRenderedPageBreak/>
        <w:t>Информация о программах профильного обучения</w:t>
      </w:r>
      <w:r>
        <w:rPr>
          <w:rFonts w:ascii="PT Astra Serif" w:eastAsia="Calibri" w:hAnsi="PT Astra Serif" w:cs="Times New Roman"/>
          <w:color w:val="auto"/>
          <w:sz w:val="24"/>
          <w:szCs w:val="24"/>
        </w:rPr>
        <w:t xml:space="preserve"> (МАОУ СОШ №2 с. Александровское)</w:t>
      </w:r>
      <w:r>
        <w:rPr>
          <w:rFonts w:ascii="PT Astra Serif" w:eastAsia="Calibri" w:hAnsi="PT Astra Serif" w:cs="Times New Roman"/>
          <w:color w:val="auto"/>
          <w:sz w:val="24"/>
          <w:szCs w:val="24"/>
          <w:vertAlign w:val="superscript"/>
        </w:rPr>
        <w:t xml:space="preserve"> </w:t>
      </w:r>
    </w:p>
    <w:p w:rsidR="00A003B2" w:rsidRPr="00B1481C" w:rsidRDefault="00A003B2" w:rsidP="00A003B2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tbl>
      <w:tblPr>
        <w:tblpPr w:leftFromText="180" w:rightFromText="180" w:vertAnchor="text" w:tblpY="1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3117"/>
        <w:gridCol w:w="1984"/>
        <w:gridCol w:w="1417"/>
        <w:gridCol w:w="29"/>
        <w:gridCol w:w="1672"/>
        <w:gridCol w:w="1418"/>
        <w:gridCol w:w="29"/>
        <w:gridCol w:w="1955"/>
        <w:gridCol w:w="1417"/>
        <w:gridCol w:w="22"/>
      </w:tblGrid>
      <w:tr w:rsidR="00A003B2" w:rsidRPr="00A003B2" w:rsidTr="00A003B2">
        <w:trPr>
          <w:trHeight w:val="419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Название профиля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Направленность </w:t>
            </w:r>
          </w:p>
        </w:tc>
        <w:tc>
          <w:tcPr>
            <w:tcW w:w="99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Механизм организации профильного обучения</w:t>
            </w:r>
          </w:p>
        </w:tc>
      </w:tr>
      <w:tr w:rsidR="00A003B2" w:rsidRPr="00A003B2" w:rsidTr="00A003B2">
        <w:trPr>
          <w:trHeight w:val="835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B2" w:rsidRPr="00A003B2" w:rsidRDefault="00A003B2" w:rsidP="00A003B2">
            <w:pPr>
              <w:spacing w:after="0" w:line="240" w:lineRule="auto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B2" w:rsidRPr="00A003B2" w:rsidRDefault="00A003B2" w:rsidP="00A003B2">
            <w:pPr>
              <w:spacing w:after="0" w:line="240" w:lineRule="auto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В рамках учебного  плана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В рамках плана внеурочной деятельности </w:t>
            </w:r>
          </w:p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В рамках реализации дополнительных общеразвивающих программ  </w:t>
            </w:r>
          </w:p>
        </w:tc>
      </w:tr>
      <w:tr w:rsidR="00A003B2" w:rsidRPr="00A003B2" w:rsidTr="00A003B2">
        <w:trPr>
          <w:gridAfter w:val="1"/>
          <w:wAfter w:w="22" w:type="dxa"/>
          <w:trHeight w:val="1410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B2" w:rsidRPr="00A003B2" w:rsidRDefault="00A003B2" w:rsidP="00A003B2">
            <w:pPr>
              <w:spacing w:after="0" w:line="240" w:lineRule="auto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B2" w:rsidRPr="00A003B2" w:rsidRDefault="00A003B2" w:rsidP="00A003B2">
            <w:pPr>
              <w:spacing w:after="0" w:line="240" w:lineRule="auto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>Название предметов, курсов, дисциплин (модулей), практики и ссылки на рабочие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proofErr w:type="gramStart"/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 xml:space="preserve">Названия </w:t>
            </w: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 </w:t>
            </w:r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>курсов, дисциплин (модулей) и ссылка на рабочую программу)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>Название дополнительной общеобразовательной программы образовательной программы</w:t>
            </w: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 </w:t>
            </w:r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>и ссылка на программу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A003B2" w:rsidRPr="00A003B2" w:rsidTr="00A003B2">
        <w:trPr>
          <w:gridAfter w:val="1"/>
          <w:wAfter w:w="22" w:type="dxa"/>
          <w:trHeight w:val="64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гуманитарный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numPr>
                <w:ilvl w:val="0"/>
                <w:numId w:val="11"/>
              </w:numPr>
              <w:tabs>
                <w:tab w:val="left" w:pos="241"/>
              </w:tabs>
              <w:spacing w:after="0" w:line="240" w:lineRule="auto"/>
              <w:ind w:left="0" w:firstLine="0"/>
              <w:contextualSpacing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педагогический класс/группа</w:t>
            </w:r>
          </w:p>
          <w:p w:rsidR="00A003B2" w:rsidRPr="00A003B2" w:rsidRDefault="00A003B2" w:rsidP="00A003B2">
            <w:pPr>
              <w:numPr>
                <w:ilvl w:val="0"/>
                <w:numId w:val="11"/>
              </w:numPr>
              <w:tabs>
                <w:tab w:val="left" w:pos="241"/>
              </w:tabs>
              <w:spacing w:after="0" w:line="240" w:lineRule="auto"/>
              <w:ind w:left="0" w:firstLine="0"/>
              <w:contextualSpacing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юридическая направленность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>Основы психологии</w:t>
            </w:r>
          </w:p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История </w:t>
            </w:r>
          </w:p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>Иностранный язык</w:t>
            </w:r>
          </w:p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Право </w:t>
            </w:r>
          </w:p>
          <w:p w:rsidR="00A003B2" w:rsidRPr="00A003B2" w:rsidRDefault="00C12A00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26" w:history="1">
              <w:r w:rsidR="00A003B2" w:rsidRPr="00A003B2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http://aleks-alschool2.edu.tomsk.ru/10-11-класс-рабочие-программы/</w:t>
              </w:r>
            </w:hyperlink>
            <w:r w:rsidR="00A003B2"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1</w:t>
            </w: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6</w:t>
            </w: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6</w:t>
            </w: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Профессиональная навигация.</w:t>
            </w: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Моя правовая грамотность.</w:t>
            </w:r>
          </w:p>
          <w:p w:rsidR="00A003B2" w:rsidRPr="00A003B2" w:rsidRDefault="00C12A00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27" w:history="1">
              <w:r w:rsidR="00A003B2" w:rsidRPr="00A003B2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http://aleks-alschool2.edu.tomsk.ru/программа-внеурочной-деятельности/</w:t>
              </w:r>
            </w:hyperlink>
            <w:r w:rsidR="00A003B2"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1</w:t>
            </w: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A003B2" w:rsidRPr="00A003B2" w:rsidTr="00A003B2">
        <w:trPr>
          <w:gridAfter w:val="1"/>
          <w:wAfter w:w="22" w:type="dxa"/>
          <w:trHeight w:val="29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технологический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numPr>
                <w:ilvl w:val="0"/>
                <w:numId w:val="11"/>
              </w:numPr>
              <w:tabs>
                <w:tab w:val="left" w:pos="322"/>
              </w:tabs>
              <w:spacing w:after="0" w:line="240" w:lineRule="auto"/>
              <w:ind w:left="0" w:firstLine="0"/>
              <w:contextualSpacing/>
              <w:rPr>
                <w:rFonts w:ascii="PT Astra Serif" w:eastAsia="Times New Roman" w:hAnsi="PT Astra Serif" w:cs="Times New Roman"/>
                <w:color w:val="auto"/>
              </w:rPr>
            </w:pPr>
            <w:proofErr w:type="spellStart"/>
            <w:proofErr w:type="gramStart"/>
            <w:r w:rsidRPr="00A003B2">
              <w:rPr>
                <w:rFonts w:ascii="PT Astra Serif" w:eastAsia="Times New Roman" w:hAnsi="PT Astra Serif" w:cs="Times New Roman"/>
                <w:color w:val="auto"/>
              </w:rPr>
              <w:t>физико</w:t>
            </w:r>
            <w:proofErr w:type="spellEnd"/>
            <w:r w:rsidRPr="00A003B2">
              <w:rPr>
                <w:rFonts w:ascii="PT Astra Serif" w:eastAsia="Times New Roman" w:hAnsi="PT Astra Serif" w:cs="Times New Roman"/>
                <w:color w:val="auto"/>
              </w:rPr>
              <w:t xml:space="preserve"> – математическая</w:t>
            </w:r>
            <w:proofErr w:type="gramEnd"/>
            <w:r w:rsidRPr="00A003B2">
              <w:rPr>
                <w:rFonts w:ascii="PT Astra Serif" w:eastAsia="Times New Roman" w:hAnsi="PT Astra Serif" w:cs="Times New Roman"/>
                <w:color w:val="auto"/>
              </w:rPr>
              <w:t xml:space="preserve"> направленность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Математика </w:t>
            </w:r>
          </w:p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Физика </w:t>
            </w:r>
          </w:p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Информатика </w:t>
            </w:r>
          </w:p>
          <w:p w:rsidR="00A003B2" w:rsidRPr="00A003B2" w:rsidRDefault="00C12A00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28" w:history="1">
              <w:r w:rsidR="00A003B2" w:rsidRPr="00A003B2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http://aleks-alschool2.edu.tomsk.ru/10-11-класс-рабочие-программы/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6</w:t>
            </w: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5</w:t>
            </w:r>
          </w:p>
          <w:p w:rsidR="00A003B2" w:rsidRPr="00A003B2" w:rsidRDefault="00A003B2" w:rsidP="00A003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</w:tbl>
    <w:p w:rsidR="00A003B2" w:rsidRDefault="00A003B2" w:rsidP="00A003B2">
      <w:pPr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A003B2" w:rsidRDefault="00A003B2" w:rsidP="00A003B2">
      <w:pPr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A003B2" w:rsidRPr="00B1481C" w:rsidRDefault="00A003B2" w:rsidP="00A003B2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</w:rPr>
        <w:lastRenderedPageBreak/>
        <w:t>Информация о программах профильного обучения</w:t>
      </w:r>
      <w:r>
        <w:rPr>
          <w:rFonts w:ascii="PT Astra Serif" w:eastAsia="Calibri" w:hAnsi="PT Astra Serif" w:cs="Times New Roman"/>
          <w:color w:val="auto"/>
          <w:sz w:val="24"/>
          <w:szCs w:val="24"/>
        </w:rPr>
        <w:t xml:space="preserve"> (МКОУ СОШ  с. </w:t>
      </w:r>
      <w:proofErr w:type="spellStart"/>
      <w:r>
        <w:rPr>
          <w:rFonts w:ascii="PT Astra Serif" w:eastAsia="Calibri" w:hAnsi="PT Astra Serif" w:cs="Times New Roman"/>
          <w:color w:val="auto"/>
          <w:sz w:val="24"/>
          <w:szCs w:val="24"/>
        </w:rPr>
        <w:t>Назино</w:t>
      </w:r>
      <w:proofErr w:type="spellEnd"/>
      <w:r>
        <w:rPr>
          <w:rFonts w:ascii="PT Astra Serif" w:eastAsia="Calibri" w:hAnsi="PT Astra Serif" w:cs="Times New Roman"/>
          <w:color w:val="auto"/>
          <w:sz w:val="24"/>
          <w:szCs w:val="24"/>
        </w:rPr>
        <w:t>)</w:t>
      </w:r>
      <w:r>
        <w:rPr>
          <w:rFonts w:ascii="PT Astra Serif" w:eastAsia="Calibri" w:hAnsi="PT Astra Serif" w:cs="Times New Roman"/>
          <w:color w:val="auto"/>
          <w:sz w:val="24"/>
          <w:szCs w:val="24"/>
          <w:vertAlign w:val="superscript"/>
        </w:rPr>
        <w:t xml:space="preserve"> </w:t>
      </w:r>
    </w:p>
    <w:tbl>
      <w:tblPr>
        <w:tblpPr w:leftFromText="180" w:rightFromText="180" w:vertAnchor="text" w:horzAnchor="margin" w:tblpY="427"/>
        <w:tblW w:w="1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1984"/>
        <w:gridCol w:w="1417"/>
        <w:gridCol w:w="29"/>
        <w:gridCol w:w="1672"/>
        <w:gridCol w:w="1418"/>
        <w:gridCol w:w="29"/>
        <w:gridCol w:w="1955"/>
        <w:gridCol w:w="1417"/>
        <w:gridCol w:w="22"/>
      </w:tblGrid>
      <w:tr w:rsidR="00A003B2" w:rsidRPr="00A003B2" w:rsidTr="00A003B2">
        <w:trPr>
          <w:trHeight w:val="419"/>
        </w:trPr>
        <w:tc>
          <w:tcPr>
            <w:tcW w:w="2376" w:type="dxa"/>
            <w:vMerge w:val="restart"/>
            <w:shd w:val="clear" w:color="auto" w:fill="auto"/>
          </w:tcPr>
          <w:p w:rsidR="00A003B2" w:rsidRPr="00A003B2" w:rsidRDefault="00A003B2" w:rsidP="00A003B2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Название профиля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Направленность </w:t>
            </w:r>
          </w:p>
        </w:tc>
        <w:tc>
          <w:tcPr>
            <w:tcW w:w="99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Механизм организации профильного обучения</w:t>
            </w:r>
          </w:p>
        </w:tc>
      </w:tr>
      <w:tr w:rsidR="00A003B2" w:rsidRPr="00A003B2" w:rsidTr="00A003B2">
        <w:trPr>
          <w:trHeight w:val="835"/>
        </w:trPr>
        <w:tc>
          <w:tcPr>
            <w:tcW w:w="2376" w:type="dxa"/>
            <w:vMerge/>
            <w:shd w:val="clear" w:color="auto" w:fill="auto"/>
          </w:tcPr>
          <w:p w:rsidR="00A003B2" w:rsidRPr="00A003B2" w:rsidRDefault="00A003B2" w:rsidP="00A003B2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i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В рамках учебного  плана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В рамках плана внеурочной деятельности </w:t>
            </w:r>
          </w:p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В рамках реализации дополнительных общеразвивающих программ  </w:t>
            </w:r>
          </w:p>
        </w:tc>
      </w:tr>
      <w:tr w:rsidR="00A003B2" w:rsidRPr="00A003B2" w:rsidTr="00A003B2">
        <w:trPr>
          <w:gridAfter w:val="1"/>
          <w:wAfter w:w="22" w:type="dxa"/>
          <w:trHeight w:val="1410"/>
        </w:trPr>
        <w:tc>
          <w:tcPr>
            <w:tcW w:w="2376" w:type="dxa"/>
            <w:vMerge/>
            <w:shd w:val="clear" w:color="auto" w:fill="auto"/>
          </w:tcPr>
          <w:p w:rsidR="00A003B2" w:rsidRPr="00A003B2" w:rsidRDefault="00A003B2" w:rsidP="00A003B2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>Название предметов, курсов, дисциплин (модулей), практики и ссылки на рабочие программы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proofErr w:type="gramStart"/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 xml:space="preserve">Названия </w:t>
            </w: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 </w:t>
            </w:r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>курсов, дисциплин (модулей) и ссылка на рабочую программу)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>Название дополнительной общеобразовательной программы образовательной программы</w:t>
            </w: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 </w:t>
            </w:r>
            <w:r w:rsidRPr="00A003B2"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</w:rPr>
              <w:t>и ссылка на программу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03B2" w:rsidRPr="00A003B2" w:rsidRDefault="00A003B2" w:rsidP="00A00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A003B2" w:rsidRPr="00A003B2" w:rsidTr="00A003B2">
        <w:trPr>
          <w:gridAfter w:val="1"/>
          <w:wAfter w:w="22" w:type="dxa"/>
          <w:trHeight w:val="245"/>
        </w:trPr>
        <w:tc>
          <w:tcPr>
            <w:tcW w:w="2376" w:type="dxa"/>
            <w:shd w:val="clear" w:color="auto" w:fill="auto"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универсальный</w:t>
            </w:r>
          </w:p>
        </w:tc>
        <w:tc>
          <w:tcPr>
            <w:tcW w:w="3119" w:type="dxa"/>
            <w:shd w:val="clear" w:color="auto" w:fill="auto"/>
          </w:tcPr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>Элективный курс «Решение практико-ориентированных задач по математике»</w:t>
            </w:r>
          </w:p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>Элективный курс «Комплексный анализ текста»</w:t>
            </w:r>
          </w:p>
          <w:p w:rsidR="00A003B2" w:rsidRPr="00A003B2" w:rsidRDefault="00A003B2" w:rsidP="00A003B2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>Элективный курс «</w:t>
            </w:r>
            <w:proofErr w:type="gramStart"/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>Индивидуальный проект</w:t>
            </w:r>
            <w:proofErr w:type="gramEnd"/>
            <w:r w:rsidRPr="00A003B2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1</w:t>
            </w: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1</w:t>
            </w: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003B2" w:rsidRPr="00A003B2" w:rsidRDefault="00A003B2" w:rsidP="00A003B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003B2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A003B2" w:rsidRDefault="00A003B2" w:rsidP="00A003B2">
      <w:pPr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A003B2" w:rsidRDefault="00A003B2" w:rsidP="00A003B2">
      <w:pPr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A003B2" w:rsidRDefault="00A003B2" w:rsidP="00A003B2">
      <w:pPr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A003B2" w:rsidRDefault="00A003B2" w:rsidP="00A003B2">
      <w:pPr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C052FB" w:rsidRPr="00B1481C" w:rsidRDefault="0016267C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lastRenderedPageBreak/>
        <w:t xml:space="preserve"> </w:t>
      </w:r>
      <w:r w:rsidR="0054145B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Таблица 3</w:t>
      </w:r>
    </w:p>
    <w:p w:rsidR="00C052FB" w:rsidRPr="00B1481C" w:rsidRDefault="006D49D3" w:rsidP="00C052FB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 xml:space="preserve">Информация о </w:t>
      </w:r>
      <w:r w:rsidR="00FC0456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 xml:space="preserve">распределении </w:t>
      </w:r>
      <w:r w:rsidR="00C052FB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 xml:space="preserve">обучающихся </w:t>
      </w:r>
      <w:r w:rsidR="00FC0456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по профилям обучения</w:t>
      </w:r>
    </w:p>
    <w:p w:rsidR="009C2349" w:rsidRPr="00B1481C" w:rsidRDefault="009C2349" w:rsidP="00C052FB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tbl>
      <w:tblPr>
        <w:tblStyle w:val="a9"/>
        <w:tblpPr w:leftFromText="180" w:rightFromText="180" w:vertAnchor="text" w:tblpY="1"/>
        <w:tblW w:w="14709" w:type="dxa"/>
        <w:tblLayout w:type="fixed"/>
        <w:tblLook w:val="04A0" w:firstRow="1" w:lastRow="0" w:firstColumn="1" w:lastColumn="0" w:noHBand="0" w:noVBand="1"/>
      </w:tblPr>
      <w:tblGrid>
        <w:gridCol w:w="3090"/>
        <w:gridCol w:w="2972"/>
        <w:gridCol w:w="1417"/>
        <w:gridCol w:w="1418"/>
        <w:gridCol w:w="1276"/>
        <w:gridCol w:w="1559"/>
        <w:gridCol w:w="1417"/>
        <w:gridCol w:w="1560"/>
      </w:tblGrid>
      <w:tr w:rsidR="003B16B2" w:rsidRPr="00B54788" w:rsidTr="00C12A00">
        <w:trPr>
          <w:trHeight w:val="564"/>
        </w:trPr>
        <w:tc>
          <w:tcPr>
            <w:tcW w:w="3090" w:type="dxa"/>
            <w:vMerge w:val="restart"/>
          </w:tcPr>
          <w:p w:rsidR="003B16B2" w:rsidRPr="00B54788" w:rsidRDefault="003B16B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 xml:space="preserve">Выбор профиля обучения </w:t>
            </w:r>
          </w:p>
        </w:tc>
        <w:tc>
          <w:tcPr>
            <w:tcW w:w="2972" w:type="dxa"/>
            <w:vMerge w:val="restart"/>
          </w:tcPr>
          <w:p w:rsidR="003B16B2" w:rsidRPr="00B54788" w:rsidRDefault="003B16B2" w:rsidP="00B54788">
            <w:pPr>
              <w:tabs>
                <w:tab w:val="left" w:pos="39"/>
              </w:tabs>
              <w:ind w:hanging="4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 xml:space="preserve">Направленность </w:t>
            </w:r>
            <w:r w:rsidRPr="00B54788">
              <w:rPr>
                <w:rFonts w:ascii="PT Astra Serif" w:eastAsia="Calibri" w:hAnsi="PT Astra Serif" w:cs="Times New Roman"/>
                <w:i/>
                <w:color w:val="auto"/>
                <w:shd w:val="clear" w:color="auto" w:fill="FFFFFF"/>
              </w:rPr>
              <w:t>(убрать ненужное и вписать своё)</w:t>
            </w:r>
          </w:p>
        </w:tc>
        <w:tc>
          <w:tcPr>
            <w:tcW w:w="8647" w:type="dxa"/>
            <w:gridSpan w:val="6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 xml:space="preserve">Данные об обучающихся </w:t>
            </w:r>
          </w:p>
        </w:tc>
      </w:tr>
      <w:tr w:rsidR="003B16B2" w:rsidRPr="00B54788" w:rsidTr="003B16B2">
        <w:trPr>
          <w:trHeight w:val="564"/>
        </w:trPr>
        <w:tc>
          <w:tcPr>
            <w:tcW w:w="3090" w:type="dxa"/>
            <w:vMerge/>
          </w:tcPr>
          <w:p w:rsidR="003B16B2" w:rsidRPr="00B54788" w:rsidRDefault="003B16B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2972" w:type="dxa"/>
            <w:vMerge/>
          </w:tcPr>
          <w:p w:rsidR="003B16B2" w:rsidRPr="00B54788" w:rsidRDefault="003B16B2" w:rsidP="00B54788">
            <w:pPr>
              <w:tabs>
                <w:tab w:val="left" w:pos="39"/>
              </w:tabs>
              <w:ind w:hanging="4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3B16B2" w:rsidRPr="00B54788" w:rsidRDefault="003B16B2" w:rsidP="00B54788">
            <w:pPr>
              <w:tabs>
                <w:tab w:val="left" w:pos="39"/>
              </w:tabs>
              <w:ind w:hanging="4"/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всего обучающихся</w:t>
            </w:r>
          </w:p>
        </w:tc>
        <w:tc>
          <w:tcPr>
            <w:tcW w:w="1418" w:type="dxa"/>
          </w:tcPr>
          <w:p w:rsidR="003B16B2" w:rsidRPr="00B54788" w:rsidRDefault="003B16B2" w:rsidP="00B54788">
            <w:pPr>
              <w:tabs>
                <w:tab w:val="left" w:pos="39"/>
              </w:tabs>
              <w:ind w:hanging="4"/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из них по очной форме</w:t>
            </w:r>
          </w:p>
        </w:tc>
        <w:tc>
          <w:tcPr>
            <w:tcW w:w="1276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из них  в дистанционной</w:t>
            </w:r>
          </w:p>
        </w:tc>
        <w:tc>
          <w:tcPr>
            <w:tcW w:w="1559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из них в сетевой форме</w:t>
            </w:r>
          </w:p>
        </w:tc>
        <w:tc>
          <w:tcPr>
            <w:tcW w:w="1417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из них на основе технологии смешанного обучения</w:t>
            </w:r>
          </w:p>
        </w:tc>
        <w:tc>
          <w:tcPr>
            <w:tcW w:w="1560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из них по индивидуальному плану</w:t>
            </w:r>
          </w:p>
        </w:tc>
      </w:tr>
      <w:tr w:rsidR="003B16B2" w:rsidRPr="00B54788" w:rsidTr="003B16B2">
        <w:trPr>
          <w:trHeight w:val="846"/>
        </w:trPr>
        <w:tc>
          <w:tcPr>
            <w:tcW w:w="3090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 xml:space="preserve">гуманитарный </w:t>
            </w:r>
          </w:p>
        </w:tc>
        <w:tc>
          <w:tcPr>
            <w:tcW w:w="2972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педагогический класс/группа</w:t>
            </w:r>
          </w:p>
          <w:p w:rsidR="003B16B2" w:rsidRPr="00B54788" w:rsidRDefault="00A003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>
              <w:rPr>
                <w:rFonts w:ascii="PT Astra Serif" w:eastAsiaTheme="minorEastAsia" w:hAnsi="PT Astra Serif" w:cstheme="minorBidi"/>
                <w:color w:val="auto"/>
              </w:rPr>
              <w:t>юридическая</w:t>
            </w:r>
          </w:p>
        </w:tc>
        <w:tc>
          <w:tcPr>
            <w:tcW w:w="1417" w:type="dxa"/>
          </w:tcPr>
          <w:p w:rsidR="003B16B2" w:rsidRDefault="00A003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20</w:t>
            </w:r>
          </w:p>
          <w:p w:rsidR="00A003B2" w:rsidRDefault="00A003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A003B2" w:rsidRPr="00B54788" w:rsidRDefault="00A003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8</w:t>
            </w:r>
          </w:p>
        </w:tc>
        <w:tc>
          <w:tcPr>
            <w:tcW w:w="1418" w:type="dxa"/>
          </w:tcPr>
          <w:p w:rsidR="003B16B2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20</w:t>
            </w:r>
          </w:p>
          <w:p w:rsidR="00494E5C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94E5C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8</w:t>
            </w:r>
          </w:p>
        </w:tc>
        <w:tc>
          <w:tcPr>
            <w:tcW w:w="1276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417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60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</w:tr>
      <w:tr w:rsidR="003B16B2" w:rsidRPr="00B54788" w:rsidTr="003B16B2">
        <w:trPr>
          <w:trHeight w:val="1272"/>
        </w:trPr>
        <w:tc>
          <w:tcPr>
            <w:tcW w:w="3090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социально-экономический</w:t>
            </w:r>
          </w:p>
        </w:tc>
        <w:tc>
          <w:tcPr>
            <w:tcW w:w="2972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кадетский класс</w:t>
            </w:r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казачий класс</w:t>
            </w:r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классы силовых структур</w:t>
            </w:r>
            <w:r w:rsidRPr="00B54788">
              <w:rPr>
                <w:rFonts w:ascii="PT Astra Serif" w:eastAsiaTheme="minorEastAsia" w:hAnsi="PT Astra Serif" w:cstheme="minorBidi"/>
                <w:color w:val="auto"/>
                <w:vertAlign w:val="superscript"/>
              </w:rPr>
              <w:footnoteReference w:id="2"/>
            </w:r>
          </w:p>
          <w:p w:rsidR="003B16B2" w:rsidRPr="00B54788" w:rsidRDefault="003B16B2" w:rsidP="00B54788">
            <w:pPr>
              <w:pStyle w:val="ad"/>
              <w:numPr>
                <w:ilvl w:val="0"/>
                <w:numId w:val="1"/>
              </w:numPr>
              <w:tabs>
                <w:tab w:val="left" w:pos="271"/>
              </w:tabs>
              <w:ind w:left="0" w:firstLine="0"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другая направленность*</w:t>
            </w:r>
          </w:p>
        </w:tc>
        <w:tc>
          <w:tcPr>
            <w:tcW w:w="1417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276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417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60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</w:tr>
      <w:tr w:rsidR="003B16B2" w:rsidRPr="00B54788" w:rsidTr="003B16B2">
        <w:trPr>
          <w:trHeight w:val="386"/>
        </w:trPr>
        <w:tc>
          <w:tcPr>
            <w:tcW w:w="3090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естественнонаучный</w:t>
            </w:r>
          </w:p>
        </w:tc>
        <w:tc>
          <w:tcPr>
            <w:tcW w:w="2972" w:type="dxa"/>
          </w:tcPr>
          <w:p w:rsidR="003B16B2" w:rsidRPr="00B54788" w:rsidRDefault="00A003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>
              <w:rPr>
                <w:rFonts w:ascii="PT Astra Serif" w:eastAsiaTheme="minorEastAsia" w:hAnsi="PT Astra Serif" w:cstheme="minorBidi"/>
                <w:color w:val="auto"/>
              </w:rPr>
              <w:t>биолого-химическая</w:t>
            </w:r>
          </w:p>
          <w:p w:rsidR="003B16B2" w:rsidRPr="00B54788" w:rsidRDefault="003B16B2" w:rsidP="00B54788">
            <w:pPr>
              <w:pStyle w:val="ad"/>
              <w:numPr>
                <w:ilvl w:val="0"/>
                <w:numId w:val="1"/>
              </w:numPr>
              <w:tabs>
                <w:tab w:val="left" w:pos="241"/>
                <w:tab w:val="left" w:pos="406"/>
              </w:tabs>
              <w:ind w:left="0" w:firstLine="0"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другая направленность*</w:t>
            </w:r>
          </w:p>
        </w:tc>
        <w:tc>
          <w:tcPr>
            <w:tcW w:w="1417" w:type="dxa"/>
          </w:tcPr>
          <w:p w:rsidR="003B16B2" w:rsidRPr="00B54788" w:rsidRDefault="00A003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21</w:t>
            </w:r>
          </w:p>
        </w:tc>
        <w:tc>
          <w:tcPr>
            <w:tcW w:w="1418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21</w:t>
            </w:r>
          </w:p>
        </w:tc>
        <w:tc>
          <w:tcPr>
            <w:tcW w:w="1276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417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60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</w:tr>
      <w:tr w:rsidR="003B16B2" w:rsidRPr="00B54788" w:rsidTr="003B16B2">
        <w:trPr>
          <w:trHeight w:val="291"/>
        </w:trPr>
        <w:tc>
          <w:tcPr>
            <w:tcW w:w="3090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 xml:space="preserve">технологический </w:t>
            </w:r>
          </w:p>
        </w:tc>
        <w:tc>
          <w:tcPr>
            <w:tcW w:w="2972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proofErr w:type="spellStart"/>
            <w:r w:rsidRPr="00B54788">
              <w:rPr>
                <w:rFonts w:ascii="PT Astra Serif" w:eastAsiaTheme="minorEastAsia" w:hAnsi="PT Astra Serif" w:cstheme="minorBidi"/>
                <w:color w:val="auto"/>
              </w:rPr>
              <w:t>агрокласс</w:t>
            </w:r>
            <w:proofErr w:type="spellEnd"/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proofErr w:type="spellStart"/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космокласс</w:t>
            </w:r>
            <w:proofErr w:type="spellEnd"/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Роснефть</w:t>
            </w:r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  <w:lang w:val="en-US"/>
              </w:rPr>
              <w:t>IT</w:t>
            </w:r>
            <w:r w:rsidRPr="00B54788">
              <w:rPr>
                <w:rFonts w:ascii="PT Astra Serif" w:eastAsiaTheme="minorEastAsia" w:hAnsi="PT Astra Serif" w:cstheme="minorBidi"/>
                <w:color w:val="auto"/>
              </w:rPr>
              <w:t>-класс</w:t>
            </w:r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Инженерный класс</w:t>
            </w:r>
          </w:p>
          <w:p w:rsidR="003B16B2" w:rsidRPr="00B54788" w:rsidRDefault="00A003B2" w:rsidP="00B54788">
            <w:pPr>
              <w:pStyle w:val="ad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rPr>
                <w:rFonts w:ascii="PT Astra Serif" w:eastAsiaTheme="minorEastAsia" w:hAnsi="PT Astra Serif" w:cstheme="minorBidi"/>
                <w:color w:val="auto"/>
              </w:rPr>
            </w:pPr>
            <w:r>
              <w:rPr>
                <w:rFonts w:ascii="PT Astra Serif" w:eastAsiaTheme="minorEastAsia" w:hAnsi="PT Astra Serif" w:cstheme="minorBidi"/>
                <w:color w:val="auto"/>
              </w:rPr>
              <w:t>Физико-математическая</w:t>
            </w:r>
          </w:p>
        </w:tc>
        <w:tc>
          <w:tcPr>
            <w:tcW w:w="1417" w:type="dxa"/>
          </w:tcPr>
          <w:p w:rsidR="003B16B2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A003B2" w:rsidRDefault="00A003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A003B2" w:rsidRDefault="00A003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A003B2" w:rsidRDefault="00A003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A003B2" w:rsidRDefault="00A003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A003B2" w:rsidRPr="00B54788" w:rsidRDefault="00A003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29</w:t>
            </w:r>
          </w:p>
        </w:tc>
        <w:tc>
          <w:tcPr>
            <w:tcW w:w="1418" w:type="dxa"/>
          </w:tcPr>
          <w:p w:rsidR="003B16B2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94E5C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94E5C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94E5C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94E5C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94E5C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29</w:t>
            </w:r>
          </w:p>
        </w:tc>
        <w:tc>
          <w:tcPr>
            <w:tcW w:w="1276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417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60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</w:tr>
      <w:tr w:rsidR="003B16B2" w:rsidRPr="00B54788" w:rsidTr="003B16B2">
        <w:trPr>
          <w:trHeight w:val="245"/>
        </w:trPr>
        <w:tc>
          <w:tcPr>
            <w:tcW w:w="3090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универсальный</w:t>
            </w:r>
          </w:p>
        </w:tc>
        <w:tc>
          <w:tcPr>
            <w:tcW w:w="2972" w:type="dxa"/>
          </w:tcPr>
          <w:p w:rsidR="003B16B2" w:rsidRPr="00B54788" w:rsidRDefault="003B16B2" w:rsidP="00B54788">
            <w:pPr>
              <w:tabs>
                <w:tab w:val="left" w:pos="391"/>
              </w:tabs>
              <w:ind w:hanging="325"/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  <w:t>*</w:t>
            </w:r>
          </w:p>
        </w:tc>
        <w:tc>
          <w:tcPr>
            <w:tcW w:w="1417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13</w:t>
            </w:r>
          </w:p>
        </w:tc>
        <w:tc>
          <w:tcPr>
            <w:tcW w:w="1418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13</w:t>
            </w:r>
          </w:p>
        </w:tc>
        <w:tc>
          <w:tcPr>
            <w:tcW w:w="1276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417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560" w:type="dxa"/>
          </w:tcPr>
          <w:p w:rsidR="003B16B2" w:rsidRPr="00B54788" w:rsidRDefault="00494E5C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0</w:t>
            </w:r>
          </w:p>
        </w:tc>
      </w:tr>
    </w:tbl>
    <w:p w:rsidR="009C2349" w:rsidRPr="00B1481C" w:rsidRDefault="009C2349" w:rsidP="00C052FB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9C2349" w:rsidRPr="00B1481C" w:rsidRDefault="009C2349" w:rsidP="00C052FB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C052FB" w:rsidRPr="00B1481C" w:rsidRDefault="0028495A" w:rsidP="00C052FB">
      <w:pPr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* если в ОО реализуется другая направленность, нужно заменить слова «другая направленность» на фактически реализуемое, а другие варианты убрать</w:t>
      </w:r>
      <w:r w:rsidR="00C052FB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br w:type="page"/>
      </w:r>
    </w:p>
    <w:p w:rsidR="00C052FB" w:rsidRPr="00B1481C" w:rsidRDefault="0054145B" w:rsidP="00C052FB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lastRenderedPageBreak/>
        <w:t>Таблица 4</w:t>
      </w:r>
    </w:p>
    <w:p w:rsidR="00C052FB" w:rsidRPr="00B1481C" w:rsidRDefault="0054145B" w:rsidP="00C052FB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Информация о м</w:t>
      </w:r>
      <w:r w:rsidR="00C052FB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одел</w:t>
      </w: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ях</w:t>
      </w:r>
      <w:r w:rsidR="00C052FB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 xml:space="preserve"> организации профильного обучения</w:t>
      </w: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598"/>
        <w:gridCol w:w="3969"/>
      </w:tblGrid>
      <w:tr w:rsidR="00C052FB" w:rsidRPr="00B1481C" w:rsidTr="00A5596D">
        <w:tc>
          <w:tcPr>
            <w:tcW w:w="10598" w:type="dxa"/>
          </w:tcPr>
          <w:p w:rsidR="0054145B" w:rsidRPr="00B1481C" w:rsidRDefault="0054145B" w:rsidP="0054145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  <w:lang w:eastAsia="en-US"/>
              </w:rPr>
              <w:t>Модель организации профильного обучения</w:t>
            </w:r>
          </w:p>
          <w:p w:rsidR="00C052FB" w:rsidRPr="00B1481C" w:rsidRDefault="00C052FB" w:rsidP="00C052FB">
            <w:pP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52FB" w:rsidRPr="00B1481C" w:rsidRDefault="00C052FB" w:rsidP="00424E95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 xml:space="preserve">Количество образовательных организаций </w:t>
            </w:r>
          </w:p>
        </w:tc>
      </w:tr>
      <w:tr w:rsidR="00C052FB" w:rsidRPr="00B1481C" w:rsidTr="00A5596D">
        <w:tc>
          <w:tcPr>
            <w:tcW w:w="10598" w:type="dxa"/>
          </w:tcPr>
          <w:p w:rsidR="00C052FB" w:rsidRPr="00B1481C" w:rsidRDefault="00C052FB" w:rsidP="00C052FB">
            <w:pP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 xml:space="preserve">Модель </w:t>
            </w:r>
            <w:proofErr w:type="spellStart"/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внутришкольной</w:t>
            </w:r>
            <w:proofErr w:type="spellEnd"/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профилизации</w:t>
            </w:r>
            <w:proofErr w:type="spellEnd"/>
          </w:p>
        </w:tc>
        <w:tc>
          <w:tcPr>
            <w:tcW w:w="3969" w:type="dxa"/>
          </w:tcPr>
          <w:p w:rsidR="00C052FB" w:rsidRPr="00B1481C" w:rsidRDefault="00494E5C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3</w:t>
            </w:r>
          </w:p>
        </w:tc>
      </w:tr>
      <w:tr w:rsidR="00C052FB" w:rsidRPr="00B1481C" w:rsidTr="00A5596D">
        <w:tc>
          <w:tcPr>
            <w:tcW w:w="10598" w:type="dxa"/>
          </w:tcPr>
          <w:p w:rsidR="00C052FB" w:rsidRPr="00B1481C" w:rsidRDefault="00C052FB" w:rsidP="00C052FB">
            <w:pP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Модель сетевой организации:</w:t>
            </w:r>
          </w:p>
        </w:tc>
        <w:tc>
          <w:tcPr>
            <w:tcW w:w="3969" w:type="dxa"/>
          </w:tcPr>
          <w:p w:rsidR="00C052FB" w:rsidRPr="00B1481C" w:rsidRDefault="00494E5C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2</w:t>
            </w:r>
          </w:p>
        </w:tc>
      </w:tr>
      <w:tr w:rsidR="00C052FB" w:rsidRPr="00B1481C" w:rsidTr="00A5596D">
        <w:tc>
          <w:tcPr>
            <w:tcW w:w="10598" w:type="dxa"/>
          </w:tcPr>
          <w:p w:rsidR="00C052FB" w:rsidRPr="00B1481C" w:rsidRDefault="00C052FB" w:rsidP="00424E95">
            <w:pPr>
              <w:numPr>
                <w:ilvl w:val="0"/>
                <w:numId w:val="4"/>
              </w:numPr>
              <w:tabs>
                <w:tab w:val="left" w:pos="447"/>
              </w:tabs>
              <w:ind w:left="22" w:firstLine="0"/>
              <w:contextualSpacing/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модель сетев</w:t>
            </w:r>
            <w:r w:rsidR="00424E95"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ых форм</w:t>
            </w: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 реализации образовательных программ (в соответствии со ст.15 ФЗ от 29.12.2012 №</w:t>
            </w:r>
            <w:r w:rsidR="006D0779"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 </w:t>
            </w: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273-ФЗ (ред. </w:t>
            </w:r>
            <w:r w:rsidRPr="006D741F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от </w:t>
            </w:r>
            <w:r w:rsidR="006D741F" w:rsidRPr="006D741F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07.10.2022г</w:t>
            </w: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) «Об образовании в Российской Федерации»)</w:t>
            </w:r>
          </w:p>
        </w:tc>
        <w:tc>
          <w:tcPr>
            <w:tcW w:w="3969" w:type="dxa"/>
          </w:tcPr>
          <w:p w:rsidR="00C052FB" w:rsidRPr="00B1481C" w:rsidRDefault="00494E5C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0</w:t>
            </w:r>
          </w:p>
        </w:tc>
      </w:tr>
      <w:tr w:rsidR="00C052FB" w:rsidRPr="00B1481C" w:rsidTr="00A5596D">
        <w:tc>
          <w:tcPr>
            <w:tcW w:w="10598" w:type="dxa"/>
          </w:tcPr>
          <w:p w:rsidR="00C052FB" w:rsidRPr="00B1481C" w:rsidRDefault="00C052FB" w:rsidP="00FC7399">
            <w:pPr>
              <w:numPr>
                <w:ilvl w:val="0"/>
                <w:numId w:val="4"/>
              </w:numPr>
              <w:tabs>
                <w:tab w:val="left" w:pos="447"/>
              </w:tabs>
              <w:ind w:left="22" w:firstLine="0"/>
              <w:contextualSpacing/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модель сетевого взаимодействия (на основе </w:t>
            </w:r>
            <w:r w:rsidR="00FC7399"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соглашений </w:t>
            </w: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о </w:t>
            </w:r>
            <w:r w:rsidR="00FC7399"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сотрудничестве /взаимодействии </w:t>
            </w: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и т.п.) </w:t>
            </w:r>
          </w:p>
        </w:tc>
        <w:tc>
          <w:tcPr>
            <w:tcW w:w="3969" w:type="dxa"/>
          </w:tcPr>
          <w:p w:rsidR="00C052FB" w:rsidRPr="00B1481C" w:rsidRDefault="00494E5C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2</w:t>
            </w:r>
          </w:p>
        </w:tc>
      </w:tr>
      <w:tr w:rsidR="0054145B" w:rsidRPr="00B1481C" w:rsidTr="00A5596D">
        <w:tc>
          <w:tcPr>
            <w:tcW w:w="10598" w:type="dxa"/>
          </w:tcPr>
          <w:p w:rsidR="0054145B" w:rsidRPr="00B1481C" w:rsidRDefault="0054145B" w:rsidP="00424E95">
            <w:pPr>
              <w:numPr>
                <w:ilvl w:val="0"/>
                <w:numId w:val="4"/>
              </w:numPr>
              <w:tabs>
                <w:tab w:val="left" w:pos="447"/>
              </w:tabs>
              <w:ind w:left="22" w:firstLine="0"/>
              <w:contextualSpacing/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модель смешанного обучения (</w:t>
            </w:r>
            <w:proofErr w:type="spellStart"/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очное+дистанционное</w:t>
            </w:r>
            <w:proofErr w:type="spellEnd"/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 обучение)</w:t>
            </w:r>
          </w:p>
        </w:tc>
        <w:tc>
          <w:tcPr>
            <w:tcW w:w="3969" w:type="dxa"/>
          </w:tcPr>
          <w:p w:rsidR="0054145B" w:rsidRPr="00B1481C" w:rsidRDefault="00494E5C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C052FB" w:rsidRPr="00B1481C" w:rsidRDefault="00C052FB" w:rsidP="00C052FB">
      <w:pPr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C052FB" w:rsidRPr="00B1481C" w:rsidRDefault="00C052FB" w:rsidP="00C052FB">
      <w:pPr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br w:type="page"/>
      </w:r>
    </w:p>
    <w:p w:rsidR="00C052FB" w:rsidRPr="00B1481C" w:rsidRDefault="0054145B" w:rsidP="00C052FB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lastRenderedPageBreak/>
        <w:t>Таблица 5</w:t>
      </w:r>
    </w:p>
    <w:p w:rsidR="00C052FB" w:rsidRPr="00B1481C" w:rsidRDefault="00C052FB" w:rsidP="00C052FB">
      <w:pPr>
        <w:spacing w:after="0" w:line="240" w:lineRule="auto"/>
        <w:ind w:left="-284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54145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  <w:r w:rsidRPr="00B1481C">
        <w:rPr>
          <w:rFonts w:ascii="PT Astra Serif" w:eastAsia="Times New Roman" w:hAnsi="PT Astra Serif" w:cs="Times New Roman"/>
          <w:color w:val="auto"/>
        </w:rPr>
        <w:t>Информация об</w:t>
      </w:r>
      <w:r w:rsidR="00C052FB" w:rsidRPr="00B1481C">
        <w:rPr>
          <w:rFonts w:ascii="PT Astra Serif" w:eastAsia="Times New Roman" w:hAnsi="PT Astra Serif" w:cs="Times New Roman"/>
          <w:color w:val="auto"/>
        </w:rPr>
        <w:t xml:space="preserve"> исполнении Плана мероприятий по реализации Концепции развития профильного обучения в 202</w:t>
      </w:r>
      <w:r w:rsidR="00276369" w:rsidRPr="00276369">
        <w:rPr>
          <w:rFonts w:ascii="PT Astra Serif" w:eastAsia="Times New Roman" w:hAnsi="PT Astra Serif" w:cs="Times New Roman"/>
          <w:color w:val="auto"/>
        </w:rPr>
        <w:t>2</w:t>
      </w:r>
      <w:r w:rsidR="00C052FB" w:rsidRPr="00B1481C">
        <w:rPr>
          <w:rFonts w:ascii="PT Astra Serif" w:eastAsia="Times New Roman" w:hAnsi="PT Astra Serif" w:cs="Times New Roman"/>
          <w:color w:val="auto"/>
        </w:rPr>
        <w:t xml:space="preserve"> году</w:t>
      </w:r>
      <w:r w:rsidR="008532E4" w:rsidRPr="00B1481C">
        <w:rPr>
          <w:rStyle w:val="ac"/>
          <w:rFonts w:ascii="PT Astra Serif" w:eastAsia="Times New Roman" w:hAnsi="PT Astra Serif" w:cs="Times New Roman"/>
          <w:color w:val="auto"/>
        </w:rPr>
        <w:footnoteReference w:id="3"/>
      </w:r>
      <w:r w:rsidR="00C052FB" w:rsidRPr="00B1481C">
        <w:rPr>
          <w:rFonts w:ascii="PT Astra Serif" w:eastAsia="Times New Roman" w:hAnsi="PT Astra Serif" w:cs="Times New Roman"/>
          <w:color w:val="auto"/>
        </w:rPr>
        <w:t xml:space="preserve"> </w:t>
      </w:r>
    </w:p>
    <w:p w:rsidR="00C052FB" w:rsidRPr="00B1481C" w:rsidRDefault="00C052FB" w:rsidP="00C052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auto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34"/>
        <w:gridCol w:w="2268"/>
        <w:gridCol w:w="5244"/>
      </w:tblGrid>
      <w:tr w:rsidR="0054145B" w:rsidRPr="00B1481C" w:rsidTr="00EA751F">
        <w:tc>
          <w:tcPr>
            <w:tcW w:w="704" w:type="dxa"/>
          </w:tcPr>
          <w:p w:rsidR="0054145B" w:rsidRPr="00B1481C" w:rsidRDefault="0054145B" w:rsidP="00C1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  <w:t>№</w:t>
            </w:r>
          </w:p>
        </w:tc>
        <w:tc>
          <w:tcPr>
            <w:tcW w:w="6634" w:type="dxa"/>
          </w:tcPr>
          <w:p w:rsidR="0054145B" w:rsidRPr="00B1481C" w:rsidRDefault="0054145B" w:rsidP="00C1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</w:tcPr>
          <w:p w:rsidR="0054145B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  <w:t>Отчет об исполнении (в формате, указанном в примечании)</w:t>
            </w:r>
          </w:p>
        </w:tc>
        <w:tc>
          <w:tcPr>
            <w:tcW w:w="5244" w:type="dxa"/>
          </w:tcPr>
          <w:p w:rsidR="0054145B" w:rsidRPr="00B1481C" w:rsidRDefault="00FC0456" w:rsidP="00C12A00">
            <w:pPr>
              <w:widowControl w:val="0"/>
              <w:tabs>
                <w:tab w:val="left" w:pos="4711"/>
                <w:tab w:val="left" w:pos="4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  <w:t>Примечание</w:t>
            </w:r>
          </w:p>
        </w:tc>
      </w:tr>
      <w:tr w:rsidR="0054145B" w:rsidRPr="00B1481C" w:rsidTr="00EA751F">
        <w:tc>
          <w:tcPr>
            <w:tcW w:w="704" w:type="dxa"/>
          </w:tcPr>
          <w:p w:rsidR="0054145B" w:rsidRPr="00B1481C" w:rsidRDefault="0054145B" w:rsidP="00C1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</w:t>
            </w:r>
          </w:p>
        </w:tc>
        <w:tc>
          <w:tcPr>
            <w:tcW w:w="14146" w:type="dxa"/>
            <w:gridSpan w:val="3"/>
          </w:tcPr>
          <w:p w:rsidR="0054145B" w:rsidRPr="00B1481C" w:rsidRDefault="0054145B" w:rsidP="00C1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Организационное и методическое сопровождение реализации Концепции развития профильного обучения </w:t>
            </w:r>
          </w:p>
        </w:tc>
      </w:tr>
      <w:tr w:rsidR="0054145B" w:rsidRPr="00B1481C" w:rsidTr="00EA751F">
        <w:tc>
          <w:tcPr>
            <w:tcW w:w="704" w:type="dxa"/>
          </w:tcPr>
          <w:p w:rsidR="0054145B" w:rsidRPr="00B1481C" w:rsidRDefault="00FC0456" w:rsidP="00C1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1.1</w:t>
            </w:r>
            <w:r w:rsidR="0054145B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6634" w:type="dxa"/>
          </w:tcPr>
          <w:p w:rsidR="0054145B" w:rsidRPr="00B1481C" w:rsidRDefault="00FC0456" w:rsidP="00C1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Наличие</w:t>
            </w:r>
            <w:r w:rsidR="0054145B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муниципального  Плана </w:t>
            </w:r>
            <w:r w:rsidR="0054145B" w:rsidRPr="00B1481C">
              <w:rPr>
                <w:rFonts w:ascii="PT Astra Serif" w:eastAsia="Times New Roman" w:hAnsi="PT Astra Serif" w:cs="Times New Roman"/>
                <w:bCs/>
                <w:color w:val="auto"/>
              </w:rPr>
              <w:t>мероприятий по реализации Концепции развития профильного обучения</w:t>
            </w:r>
          </w:p>
        </w:tc>
        <w:tc>
          <w:tcPr>
            <w:tcW w:w="2268" w:type="dxa"/>
          </w:tcPr>
          <w:p w:rsidR="0054145B" w:rsidRDefault="00C12A00" w:rsidP="00C1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hyperlink r:id="rId29" w:history="1">
              <w:r w:rsidR="00494E5C" w:rsidRPr="00412104">
                <w:rPr>
                  <w:rStyle w:val="a3"/>
                  <w:rFonts w:ascii="PT Astra Serif" w:eastAsia="Calibri" w:hAnsi="PT Astra Serif" w:cs="Times New Roman"/>
                  <w:bCs/>
                  <w:lang w:eastAsia="en-US"/>
                </w:rPr>
                <w:t>http://rooalex.tom.ru/index.php/metodicheskij-resursnyj-kabinet/profilnoe-obuchenie</w:t>
              </w:r>
            </w:hyperlink>
          </w:p>
          <w:p w:rsidR="00494E5C" w:rsidRPr="00B1481C" w:rsidRDefault="00494E5C" w:rsidP="00C1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</w:p>
        </w:tc>
        <w:tc>
          <w:tcPr>
            <w:tcW w:w="5244" w:type="dxa"/>
          </w:tcPr>
          <w:p w:rsidR="0054145B" w:rsidRPr="00B1481C" w:rsidRDefault="00E004F6" w:rsidP="00C12A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</w:pPr>
            <w:r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Ссылка на страницу сайта муниципального органа, осуществляющего управление в сфере образования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1.2.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Наличие муниципального Навигатора профильного образования</w:t>
            </w:r>
          </w:p>
        </w:tc>
        <w:tc>
          <w:tcPr>
            <w:tcW w:w="2268" w:type="dxa"/>
          </w:tcPr>
          <w:p w:rsidR="00FC0456" w:rsidRDefault="00C12A00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hyperlink r:id="rId30" w:history="1">
              <w:r w:rsidR="00494E5C" w:rsidRPr="00412104">
                <w:rPr>
                  <w:rStyle w:val="a3"/>
                  <w:rFonts w:ascii="PT Astra Serif" w:eastAsia="Calibri" w:hAnsi="PT Astra Serif" w:cs="Times New Roman"/>
                  <w:bCs/>
                  <w:lang w:eastAsia="en-US"/>
                </w:rPr>
                <w:t>http://rooalex.tom.ru/index.php/metodicheskij-resursnyj-kabinet/profilnoe-obuchenie</w:t>
              </w:r>
            </w:hyperlink>
          </w:p>
          <w:p w:rsidR="00494E5C" w:rsidRPr="00B1481C" w:rsidRDefault="00494E5C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</w:p>
        </w:tc>
        <w:tc>
          <w:tcPr>
            <w:tcW w:w="5244" w:type="dxa"/>
          </w:tcPr>
          <w:p w:rsidR="00FC0456" w:rsidRPr="00B1481C" w:rsidRDefault="00E004F6" w:rsidP="00FC04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</w:pPr>
            <w:r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Ссылка на страницу сайта муниципального органа, осуществляющего управление в сфере образования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1.3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Проведение консультаций по нормативно-методическому обеспечению реализации Концепции развития профильного обучения для общеобразовательных организаций</w:t>
            </w:r>
          </w:p>
        </w:tc>
        <w:tc>
          <w:tcPr>
            <w:tcW w:w="2268" w:type="dxa"/>
          </w:tcPr>
          <w:p w:rsidR="00FC0456" w:rsidRPr="00B1481C" w:rsidRDefault="00494E5C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5</w:t>
            </w:r>
          </w:p>
        </w:tc>
        <w:tc>
          <w:tcPr>
            <w:tcW w:w="5244" w:type="dxa"/>
          </w:tcPr>
          <w:p w:rsidR="00FC0456" w:rsidRPr="00B1481C" w:rsidRDefault="00FC0456" w:rsidP="00FC04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</w:pPr>
            <w:r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 xml:space="preserve">Количество </w:t>
            </w:r>
            <w:r w:rsidR="006D741F"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консультаций</w:t>
            </w:r>
            <w:r w:rsidR="006D741F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</w:t>
            </w:r>
            <w:r w:rsidR="006D741F" w:rsidRPr="00B1481C">
              <w:rPr>
                <w:rFonts w:ascii="PT Astra Serif" w:hAnsi="PT Astra Serif"/>
              </w:rPr>
              <w:t>в</w:t>
            </w:r>
            <w:r w:rsidR="00504A0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20</w:t>
            </w:r>
            <w:r w:rsidR="00C50468" w:rsidRPr="00C50468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  <w:r w:rsidR="00504A0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1-202</w:t>
            </w:r>
            <w:r w:rsidR="00C50468" w:rsidRPr="00C50468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  <w:r w:rsidR="00504A0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гг (нарастающий итог)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8532E4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1.4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Организация и проведение семинаров для школьных координаторов «Модели организации профильного обучения в условиях муниципальной образовательной сети»</w:t>
            </w:r>
          </w:p>
        </w:tc>
        <w:tc>
          <w:tcPr>
            <w:tcW w:w="2268" w:type="dxa"/>
          </w:tcPr>
          <w:p w:rsidR="00FC0456" w:rsidRPr="00B1481C" w:rsidRDefault="00494E5C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</w:p>
        </w:tc>
        <w:tc>
          <w:tcPr>
            <w:tcW w:w="5244" w:type="dxa"/>
          </w:tcPr>
          <w:p w:rsidR="00FC0456" w:rsidRPr="00B1481C" w:rsidRDefault="00FC0456" w:rsidP="00504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Количество семинаров в </w:t>
            </w:r>
            <w:r w:rsidR="00C5046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20</w:t>
            </w:r>
            <w:r w:rsidR="00C50468" w:rsidRPr="00C50468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  <w:r w:rsidR="00C5046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1-202</w:t>
            </w:r>
            <w:r w:rsidR="00C50468" w:rsidRPr="00C50468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  <w:r w:rsidR="00C5046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гг </w:t>
            </w: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(нарастающий итог)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8532E4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1.5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Организация и проведение совещаний для директоров общеобразовательных организаций «Организационные механизмы сетевого взаимодействия в условиях профильного обучения»</w:t>
            </w:r>
          </w:p>
        </w:tc>
        <w:tc>
          <w:tcPr>
            <w:tcW w:w="2268" w:type="dxa"/>
          </w:tcPr>
          <w:p w:rsidR="00FC0456" w:rsidRPr="00B1481C" w:rsidRDefault="00494E5C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</w:p>
        </w:tc>
        <w:tc>
          <w:tcPr>
            <w:tcW w:w="524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</w:pPr>
            <w:r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 xml:space="preserve">Количество </w:t>
            </w:r>
            <w:r w:rsidR="006D741F"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совещаний</w:t>
            </w:r>
            <w:r w:rsidR="006D741F" w:rsidRPr="00B1481C">
              <w:rPr>
                <w:rFonts w:ascii="PT Astra Serif" w:hAnsi="PT Astra Serif"/>
              </w:rPr>
              <w:t xml:space="preserve"> в</w:t>
            </w:r>
            <w:r w:rsidR="00504A08"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 xml:space="preserve"> </w:t>
            </w:r>
            <w:r w:rsidR="00C5046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20</w:t>
            </w:r>
            <w:r w:rsidR="00C50468" w:rsidRPr="00C50468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  <w:r w:rsidR="00C5046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1-202</w:t>
            </w:r>
            <w:r w:rsidR="00C50468" w:rsidRPr="00C50468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  <w:r w:rsidR="00C5046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гг </w:t>
            </w:r>
            <w:r w:rsidR="00504A08"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(нарастающий итог)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53224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</w:t>
            </w:r>
            <w:r w:rsidR="008532E4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6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Организация выездных семинаров по повышению квалификации учителей-предметников общеобразовательных организаций по вопросам профильного обучения</w:t>
            </w:r>
          </w:p>
        </w:tc>
        <w:tc>
          <w:tcPr>
            <w:tcW w:w="2268" w:type="dxa"/>
          </w:tcPr>
          <w:p w:rsidR="00FC0456" w:rsidRPr="00B1481C" w:rsidRDefault="00494E5C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0</w:t>
            </w:r>
          </w:p>
        </w:tc>
        <w:tc>
          <w:tcPr>
            <w:tcW w:w="524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Количество мероприятий</w:t>
            </w:r>
            <w:r w:rsidR="004A1C73" w:rsidRPr="00B1481C">
              <w:rPr>
                <w:rFonts w:ascii="PT Astra Serif" w:hAnsi="PT Astra Serif"/>
              </w:rPr>
              <w:t xml:space="preserve"> </w:t>
            </w:r>
            <w:r w:rsidR="00504A08" w:rsidRPr="00B1481C">
              <w:rPr>
                <w:rFonts w:ascii="PT Astra Serif" w:hAnsi="PT Astra Serif"/>
              </w:rPr>
              <w:t xml:space="preserve"> </w:t>
            </w:r>
            <w:r w:rsidR="00504A0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в </w:t>
            </w:r>
            <w:r w:rsidR="00C5046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20</w:t>
            </w:r>
            <w:r w:rsidR="00C50468" w:rsidRPr="00C50468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  <w:r w:rsidR="00C5046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1-202</w:t>
            </w:r>
            <w:r w:rsidR="00C50468" w:rsidRPr="00C50468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  <w:r w:rsidR="00C5046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гг </w:t>
            </w:r>
            <w:r w:rsidR="00504A0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(нарастающий итог)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2.</w:t>
            </w:r>
          </w:p>
        </w:tc>
        <w:tc>
          <w:tcPr>
            <w:tcW w:w="14146" w:type="dxa"/>
            <w:gridSpan w:val="3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Информационное сопровождение</w:t>
            </w:r>
            <w:r w:rsidRPr="00B1481C">
              <w:rPr>
                <w:rFonts w:ascii="PT Astra Serif" w:eastAsia="Times New Roman" w:hAnsi="PT Astra Serif" w:cs="Times New Roman"/>
                <w:bCs/>
                <w:color w:val="auto"/>
              </w:rPr>
              <w:t xml:space="preserve"> </w:t>
            </w: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реализации Концепции развития профильного обучения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2.1.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Размещение информации на официальных сайтах   в сети «Интернет» о реализации Концепции развития профильного обучения</w:t>
            </w:r>
          </w:p>
        </w:tc>
        <w:tc>
          <w:tcPr>
            <w:tcW w:w="2268" w:type="dxa"/>
          </w:tcPr>
          <w:p w:rsidR="00FC0456" w:rsidRDefault="00C12A00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hyperlink r:id="rId31" w:history="1">
              <w:r w:rsidR="00494E5C" w:rsidRPr="00412104">
                <w:rPr>
                  <w:rStyle w:val="a3"/>
                  <w:rFonts w:ascii="PT Astra Serif" w:eastAsia="Calibri" w:hAnsi="PT Astra Serif" w:cs="Times New Roman"/>
                  <w:bCs/>
                  <w:lang w:eastAsia="en-US"/>
                </w:rPr>
                <w:t>http://rooalex.tom.ru/index.php/metodicheskij-resursnyj-</w:t>
              </w:r>
              <w:r w:rsidR="00494E5C" w:rsidRPr="00412104">
                <w:rPr>
                  <w:rStyle w:val="a3"/>
                  <w:rFonts w:ascii="PT Astra Serif" w:eastAsia="Calibri" w:hAnsi="PT Astra Serif" w:cs="Times New Roman"/>
                  <w:bCs/>
                  <w:lang w:eastAsia="en-US"/>
                </w:rPr>
                <w:lastRenderedPageBreak/>
                <w:t>kabinet/profilnoe-obuchenie</w:t>
              </w:r>
            </w:hyperlink>
          </w:p>
          <w:p w:rsidR="00494E5C" w:rsidRPr="00B1481C" w:rsidRDefault="00494E5C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</w:p>
        </w:tc>
        <w:tc>
          <w:tcPr>
            <w:tcW w:w="5244" w:type="dxa"/>
          </w:tcPr>
          <w:p w:rsidR="00FC0456" w:rsidRPr="00B1481C" w:rsidRDefault="004A1C73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auto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lastRenderedPageBreak/>
              <w:t xml:space="preserve">Ссылка на страницу сайта </w:t>
            </w:r>
            <w:r w:rsidR="008532E4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муниципального органа, осуществляющего управление в сфере</w:t>
            </w:r>
            <w:r w:rsidR="00E004F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образования</w:t>
            </w:r>
          </w:p>
        </w:tc>
      </w:tr>
      <w:tr w:rsidR="00FC0456" w:rsidRPr="00B1481C" w:rsidTr="00EA751F">
        <w:trPr>
          <w:trHeight w:val="260"/>
        </w:trPr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lastRenderedPageBreak/>
              <w:t>3.</w:t>
            </w:r>
          </w:p>
        </w:tc>
        <w:tc>
          <w:tcPr>
            <w:tcW w:w="14146" w:type="dxa"/>
            <w:gridSpan w:val="3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Аналитическое сопровождение</w:t>
            </w:r>
            <w:r w:rsidRPr="00B1481C">
              <w:rPr>
                <w:rFonts w:ascii="PT Astra Serif" w:eastAsia="Times New Roman" w:hAnsi="PT Astra Serif" w:cs="Times New Roman"/>
                <w:bCs/>
                <w:color w:val="auto"/>
              </w:rPr>
              <w:t xml:space="preserve"> </w:t>
            </w: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реализации Концепции развития профильного обучения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4A1C73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3.1</w:t>
            </w:r>
            <w:r w:rsidR="00FC045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Организация деятельности муниципальных базовых сетевых площадок по реализации профильного обучения</w:t>
            </w:r>
          </w:p>
        </w:tc>
        <w:tc>
          <w:tcPr>
            <w:tcW w:w="2268" w:type="dxa"/>
          </w:tcPr>
          <w:p w:rsidR="00FC0456" w:rsidRPr="00B1481C" w:rsidRDefault="00494E5C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нет</w:t>
            </w:r>
          </w:p>
        </w:tc>
        <w:tc>
          <w:tcPr>
            <w:tcW w:w="5244" w:type="dxa"/>
          </w:tcPr>
          <w:p w:rsidR="00FC0456" w:rsidRPr="00B1481C" w:rsidRDefault="00FC0456" w:rsidP="00E00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Реквизиты приказа </w:t>
            </w:r>
            <w:r w:rsidR="00E004F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муниципального органа, осуществляющего управление в сфере образования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3.3.</w:t>
            </w:r>
          </w:p>
        </w:tc>
        <w:tc>
          <w:tcPr>
            <w:tcW w:w="6634" w:type="dxa"/>
          </w:tcPr>
          <w:p w:rsidR="00FC0456" w:rsidRPr="00B1481C" w:rsidRDefault="004A1C73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Наличие аналитической справки о реализации предпрофильной подготовки и профильного обучения</w:t>
            </w:r>
          </w:p>
        </w:tc>
        <w:tc>
          <w:tcPr>
            <w:tcW w:w="2268" w:type="dxa"/>
          </w:tcPr>
          <w:p w:rsidR="00FC0456" w:rsidRDefault="00C12A00" w:rsidP="00494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hyperlink r:id="rId32" w:history="1">
              <w:r w:rsidR="00494E5C" w:rsidRPr="00412104">
                <w:rPr>
                  <w:rStyle w:val="a3"/>
                  <w:rFonts w:ascii="PT Astra Serif" w:eastAsia="Calibri" w:hAnsi="PT Astra Serif" w:cs="Times New Roman"/>
                  <w:bCs/>
                  <w:lang w:eastAsia="en-US"/>
                </w:rPr>
                <w:t>http://rooalex.tom.ru/index.php/metodicheskij-resursnyj-kabinet/profilnoe-obuchenie</w:t>
              </w:r>
            </w:hyperlink>
          </w:p>
          <w:p w:rsidR="00494E5C" w:rsidRPr="00B1481C" w:rsidRDefault="00494E5C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</w:p>
        </w:tc>
        <w:tc>
          <w:tcPr>
            <w:tcW w:w="5244" w:type="dxa"/>
          </w:tcPr>
          <w:p w:rsidR="00FC0456" w:rsidRPr="00B1481C" w:rsidRDefault="004A1C73" w:rsidP="0085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Ссылка на страницу сайта </w:t>
            </w:r>
            <w:r w:rsidR="00E004F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Ссылка на страницу сайта муниципального органа, осуществляющего управление в сфере образования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3.4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Проведение мониторинга профессиональных предпочтений обучающихся</w:t>
            </w:r>
            <w:r w:rsidR="004A1C73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7-</w:t>
            </w: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9, 10 классов </w:t>
            </w:r>
          </w:p>
        </w:tc>
        <w:tc>
          <w:tcPr>
            <w:tcW w:w="2268" w:type="dxa"/>
          </w:tcPr>
          <w:p w:rsidR="00FC0456" w:rsidRPr="00B1481C" w:rsidRDefault="00494E5C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Письмо №1337 от 08.11.2021г.</w:t>
            </w:r>
          </w:p>
        </w:tc>
        <w:tc>
          <w:tcPr>
            <w:tcW w:w="5244" w:type="dxa"/>
          </w:tcPr>
          <w:p w:rsidR="00FC0456" w:rsidRPr="00B1481C" w:rsidRDefault="00FC0456" w:rsidP="00E00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Реквизиты приказа </w:t>
            </w:r>
            <w:r w:rsidR="00E004F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муниципального органа, осуществляющего управление в сфере образования</w:t>
            </w:r>
          </w:p>
        </w:tc>
      </w:tr>
    </w:tbl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424E95" w:rsidRPr="00B1481C" w:rsidRDefault="00424E95" w:rsidP="0054145B">
      <w:pPr>
        <w:spacing w:after="0" w:line="240" w:lineRule="auto"/>
        <w:rPr>
          <w:rFonts w:ascii="PT Astra Serif" w:eastAsia="Times New Roman" w:hAnsi="PT Astra Serif" w:cs="Times New Roman"/>
          <w:color w:val="auto"/>
        </w:rPr>
      </w:pPr>
    </w:p>
    <w:p w:rsidR="00424E95" w:rsidRPr="00B1481C" w:rsidRDefault="00424E95" w:rsidP="00424E95">
      <w:pPr>
        <w:rPr>
          <w:rFonts w:ascii="PT Astra Serif" w:eastAsia="Times New Roman" w:hAnsi="PT Astra Serif" w:cs="Times New Roman"/>
        </w:rPr>
      </w:pPr>
      <w:r w:rsidRPr="00B1481C">
        <w:rPr>
          <w:rFonts w:ascii="PT Astra Serif" w:eastAsia="Times New Roman" w:hAnsi="PT Astra Serif" w:cs="Times New Roman"/>
        </w:rPr>
        <w:t>Руководитель  (подпись, печать) ___________________</w:t>
      </w:r>
    </w:p>
    <w:p w:rsidR="00424E95" w:rsidRPr="00B1481C" w:rsidRDefault="00424E95" w:rsidP="00424E95">
      <w:pPr>
        <w:rPr>
          <w:rFonts w:ascii="PT Astra Serif" w:eastAsia="Times New Roman" w:hAnsi="PT Astra Serif" w:cs="Times New Roman"/>
        </w:rPr>
      </w:pPr>
    </w:p>
    <w:p w:rsidR="00424E95" w:rsidRPr="00B1481C" w:rsidRDefault="00424E95" w:rsidP="00424E95">
      <w:pPr>
        <w:spacing w:after="0" w:line="240" w:lineRule="auto"/>
        <w:ind w:left="-284"/>
        <w:rPr>
          <w:rFonts w:ascii="PT Astra Serif" w:eastAsia="Times New Roman" w:hAnsi="PT Astra Serif" w:cs="Times New Roman"/>
          <w:color w:val="auto"/>
        </w:rPr>
      </w:pPr>
      <w:r w:rsidRPr="00B1481C">
        <w:rPr>
          <w:rFonts w:ascii="PT Astra Serif" w:eastAsia="Times New Roman" w:hAnsi="PT Astra Serif" w:cs="Times New Roman"/>
        </w:rPr>
        <w:tab/>
      </w:r>
      <w:r w:rsidRPr="00B1481C">
        <w:rPr>
          <w:rFonts w:ascii="PT Astra Serif" w:eastAsia="Times New Roman" w:hAnsi="PT Astra Serif" w:cs="Times New Roman"/>
          <w:color w:val="auto"/>
        </w:rPr>
        <w:t>ФИО и контактный телефон муниципального координатора, предоставившего</w:t>
      </w:r>
      <w:r w:rsidR="00494E5C">
        <w:rPr>
          <w:rFonts w:ascii="PT Astra Serif" w:eastAsia="Times New Roman" w:hAnsi="PT Astra Serif" w:cs="Times New Roman"/>
          <w:color w:val="auto"/>
        </w:rPr>
        <w:t xml:space="preserve"> информацию: </w:t>
      </w:r>
      <w:r w:rsidRPr="00B1481C">
        <w:rPr>
          <w:rFonts w:ascii="PT Astra Serif" w:eastAsia="Times New Roman" w:hAnsi="PT Astra Serif" w:cs="Times New Roman"/>
          <w:color w:val="auto"/>
        </w:rPr>
        <w:t>_______</w:t>
      </w:r>
      <w:r w:rsidR="00494E5C">
        <w:rPr>
          <w:rFonts w:ascii="PT Astra Serif" w:eastAsia="Times New Roman" w:hAnsi="PT Astra Serif" w:cs="Times New Roman"/>
          <w:color w:val="auto"/>
        </w:rPr>
        <w:t>Болдырева Евгения Сергеевна, 89061985577_</w:t>
      </w:r>
    </w:p>
    <w:p w:rsidR="00424E95" w:rsidRPr="00B1481C" w:rsidRDefault="00424E95" w:rsidP="00424E95">
      <w:pPr>
        <w:spacing w:after="0" w:line="240" w:lineRule="auto"/>
        <w:ind w:left="-284"/>
        <w:rPr>
          <w:rFonts w:ascii="PT Astra Serif" w:eastAsia="Times New Roman" w:hAnsi="PT Astra Serif" w:cs="Times New Roman"/>
          <w:color w:val="auto"/>
        </w:rPr>
      </w:pPr>
    </w:p>
    <w:p w:rsidR="00424E95" w:rsidRPr="00B1481C" w:rsidRDefault="00424E95" w:rsidP="00424E95">
      <w:pPr>
        <w:rPr>
          <w:rFonts w:ascii="PT Astra Serif" w:eastAsia="Times New Roman" w:hAnsi="PT Astra Serif" w:cs="Times New Roman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P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  <w:r w:rsidRPr="00B1481C">
        <w:rPr>
          <w:rFonts w:ascii="PT Astra Serif" w:eastAsia="MS Gothic" w:hAnsi="PT Astra Serif" w:cs="MS Gothic"/>
        </w:rPr>
        <w:t>Таблица 6</w:t>
      </w: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 xml:space="preserve">Информация по образовательным организациям (общеобразовательным организациям и организациям дополнительного образования), </w:t>
      </w: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>в которых в 202</w:t>
      </w:r>
      <w:r w:rsidR="00C50468" w:rsidRPr="00C50468">
        <w:rPr>
          <w:rFonts w:ascii="PT Astra Serif" w:hAnsi="PT Astra Serif"/>
          <w:sz w:val="24"/>
          <w:szCs w:val="24"/>
        </w:rPr>
        <w:t>2</w:t>
      </w:r>
      <w:r w:rsidRPr="00B1481C">
        <w:rPr>
          <w:rFonts w:ascii="PT Astra Serif" w:hAnsi="PT Astra Serif"/>
          <w:sz w:val="24"/>
          <w:szCs w:val="24"/>
        </w:rPr>
        <w:t>-202</w:t>
      </w:r>
      <w:r w:rsidR="00C50468" w:rsidRPr="00C50468">
        <w:rPr>
          <w:rFonts w:ascii="PT Astra Serif" w:hAnsi="PT Astra Serif"/>
          <w:sz w:val="24"/>
          <w:szCs w:val="24"/>
        </w:rPr>
        <w:t>3</w:t>
      </w:r>
      <w:r w:rsidRPr="00B1481C">
        <w:rPr>
          <w:rFonts w:ascii="PT Astra Serif" w:hAnsi="PT Astra Serif"/>
          <w:sz w:val="24"/>
          <w:szCs w:val="24"/>
        </w:rPr>
        <w:t xml:space="preserve"> учебном году функционируют психолого-педагогические/педагогические классы/группы </w:t>
      </w: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>____________________________</w:t>
      </w:r>
      <w:r w:rsidR="00C12A00">
        <w:rPr>
          <w:rFonts w:ascii="PT Astra Serif" w:hAnsi="PT Astra Serif"/>
          <w:sz w:val="24"/>
          <w:szCs w:val="24"/>
        </w:rPr>
        <w:t>Александровский район</w:t>
      </w:r>
      <w:r w:rsidRPr="00B1481C">
        <w:rPr>
          <w:rFonts w:ascii="PT Astra Serif" w:hAnsi="PT Astra Serif"/>
          <w:sz w:val="24"/>
          <w:szCs w:val="24"/>
        </w:rPr>
        <w:t xml:space="preserve">________________________________________________ </w:t>
      </w: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B1481C">
        <w:rPr>
          <w:rFonts w:ascii="PT Astra Serif" w:hAnsi="PT Astra Serif"/>
          <w:sz w:val="20"/>
          <w:szCs w:val="20"/>
        </w:rPr>
        <w:t>(наименование муниципального образования)</w:t>
      </w: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51"/>
        <w:gridCol w:w="1690"/>
        <w:gridCol w:w="1748"/>
        <w:gridCol w:w="1908"/>
        <w:gridCol w:w="2516"/>
        <w:gridCol w:w="1985"/>
        <w:gridCol w:w="2071"/>
      </w:tblGrid>
      <w:tr w:rsidR="006D741F" w:rsidRPr="00B1481C" w:rsidTr="006D741F">
        <w:trPr>
          <w:trHeight w:val="427"/>
        </w:trPr>
        <w:tc>
          <w:tcPr>
            <w:tcW w:w="562" w:type="dxa"/>
            <w:vMerge w:val="restart"/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№ п/п</w:t>
            </w:r>
          </w:p>
        </w:tc>
        <w:tc>
          <w:tcPr>
            <w:tcW w:w="1897" w:type="dxa"/>
            <w:vMerge w:val="restart"/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Наименование образовательной организации</w:t>
            </w:r>
          </w:p>
        </w:tc>
        <w:tc>
          <w:tcPr>
            <w:tcW w:w="1753" w:type="dxa"/>
            <w:vMerge w:val="restart"/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 xml:space="preserve">Количество </w:t>
            </w:r>
          </w:p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психолого-</w:t>
            </w:r>
            <w:r w:rsidRPr="00B1481C">
              <w:rPr>
                <w:rFonts w:ascii="PT Astra Serif" w:hAnsi="PT Astra Serif"/>
              </w:rPr>
              <w:t xml:space="preserve">педагогических классов/групп </w:t>
            </w:r>
          </w:p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(с указанием класса/группы)</w:t>
            </w:r>
          </w:p>
        </w:tc>
        <w:tc>
          <w:tcPr>
            <w:tcW w:w="1822" w:type="dxa"/>
            <w:vMerge w:val="restart"/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 xml:space="preserve">Количество обучающихся в </w:t>
            </w:r>
            <w:r>
              <w:rPr>
                <w:rFonts w:ascii="PT Astra Serif" w:hAnsi="PT Astra Serif"/>
              </w:rPr>
              <w:t>психолого-</w:t>
            </w:r>
            <w:r w:rsidRPr="00B1481C">
              <w:rPr>
                <w:rFonts w:ascii="PT Astra Serif" w:hAnsi="PT Astra Serif"/>
              </w:rPr>
              <w:t xml:space="preserve">педагогических классах/группах </w:t>
            </w:r>
          </w:p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929" w:type="dxa"/>
            <w:gridSpan w:val="3"/>
            <w:tcBorders>
              <w:bottom w:val="single" w:sz="4" w:space="0" w:color="auto"/>
            </w:tcBorders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Психолого-педагогическое</w:t>
            </w:r>
            <w:r w:rsidRPr="00B1481C">
              <w:rPr>
                <w:rFonts w:ascii="PT Astra Serif" w:hAnsi="PT Astra Serif"/>
              </w:rPr>
              <w:t xml:space="preserve"> направление реализуется:</w:t>
            </w:r>
          </w:p>
        </w:tc>
        <w:tc>
          <w:tcPr>
            <w:tcW w:w="2212" w:type="dxa"/>
            <w:vMerge w:val="restart"/>
          </w:tcPr>
          <w:p w:rsidR="006D741F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выпускников психолого-педагогических классов, поступивших в 2022 г на профильное направление профессионального обучения (в том числе по целевому договору – указать в скобках)</w:t>
            </w:r>
          </w:p>
        </w:tc>
      </w:tr>
      <w:tr w:rsidR="006D741F" w:rsidRPr="00B1481C" w:rsidTr="006D741F">
        <w:trPr>
          <w:trHeight w:val="203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учебного плана (с указанием наименования курсов, дисциплин (модулей), практики, предусмотренных частью основной образовательной программы, формируемой участниками образовательных отношений)*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внеурочной деятельности (с указанием наименования образовательной программы)*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реализации дополнительных общеразвивающих программ  (данные о реализуемых дополнительных общеразвивающих программах, с указанием наименования образовательной программы)*</w:t>
            </w:r>
          </w:p>
        </w:tc>
        <w:tc>
          <w:tcPr>
            <w:tcW w:w="2212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8F670B" w:rsidRPr="00B1481C" w:rsidTr="006D741F">
        <w:tc>
          <w:tcPr>
            <w:tcW w:w="562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bookmarkStart w:id="0" w:name="_GoBack" w:colFirst="5" w:colLast="5"/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97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МАОУ СОШ №1 с. Александровское</w:t>
            </w:r>
          </w:p>
        </w:tc>
        <w:tc>
          <w:tcPr>
            <w:tcW w:w="1753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(10 класс)</w:t>
            </w:r>
          </w:p>
        </w:tc>
        <w:tc>
          <w:tcPr>
            <w:tcW w:w="1822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1979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</w:tcPr>
          <w:p w:rsidR="008F670B" w:rsidRPr="00A27B5E" w:rsidRDefault="008F670B" w:rsidP="008F670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27B5E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Личность в истории</w:t>
            </w:r>
          </w:p>
          <w:p w:rsidR="008F670B" w:rsidRPr="00A27B5E" w:rsidRDefault="008F670B" w:rsidP="008F670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33" w:history="1">
              <w:r w:rsidRPr="00A27B5E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http://alexschool.ru/wp-content/uploads/rp-lichnost-v-istorii-kuzneczova-yue.pdf</w:t>
              </w:r>
            </w:hyperlink>
          </w:p>
          <w:p w:rsidR="008F670B" w:rsidRPr="00B54788" w:rsidRDefault="008F670B" w:rsidP="008F670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2053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12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bookmarkEnd w:id="0"/>
      <w:tr w:rsidR="008F670B" w:rsidRPr="00B1481C" w:rsidTr="006D741F">
        <w:tc>
          <w:tcPr>
            <w:tcW w:w="562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МАОУ СОШ №2 </w:t>
            </w:r>
            <w:r>
              <w:rPr>
                <w:rFonts w:ascii="PT Astra Serif" w:hAnsi="PT Astra Serif"/>
              </w:rPr>
              <w:lastRenderedPageBreak/>
              <w:t>с. Александровское</w:t>
            </w:r>
          </w:p>
        </w:tc>
        <w:tc>
          <w:tcPr>
            <w:tcW w:w="1753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 (11 класс)</w:t>
            </w:r>
          </w:p>
        </w:tc>
        <w:tc>
          <w:tcPr>
            <w:tcW w:w="1822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979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</w:tcPr>
          <w:p w:rsidR="008F670B" w:rsidRPr="00A27B5E" w:rsidRDefault="008F670B" w:rsidP="008F670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27B5E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Говорим и пишем </w:t>
            </w:r>
            <w:r w:rsidRPr="00A27B5E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правильно</w:t>
            </w:r>
          </w:p>
          <w:p w:rsidR="008F670B" w:rsidRPr="00A27B5E" w:rsidRDefault="008F670B" w:rsidP="008F670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34" w:history="1">
              <w:r w:rsidRPr="00A27B5E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http://alexschool.ru/wp-content/uploads/rp-govorim-i-pishem-pravilno10-11-mamedova.pdf</w:t>
              </w:r>
            </w:hyperlink>
          </w:p>
          <w:p w:rsidR="008F670B" w:rsidRPr="00B54788" w:rsidRDefault="008F670B" w:rsidP="008F670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2053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12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8F670B" w:rsidRPr="00B1481C" w:rsidTr="006D741F">
        <w:tc>
          <w:tcPr>
            <w:tcW w:w="562" w:type="dxa"/>
          </w:tcPr>
          <w:p w:rsidR="008F670B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</w:tcPr>
          <w:p w:rsidR="008F670B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53" w:type="dxa"/>
          </w:tcPr>
          <w:p w:rsidR="008F670B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22" w:type="dxa"/>
          </w:tcPr>
          <w:p w:rsidR="008F670B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79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</w:tcPr>
          <w:p w:rsidR="008F670B" w:rsidRPr="00A27B5E" w:rsidRDefault="008F670B" w:rsidP="008F670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27B5E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В мире литературы</w:t>
            </w:r>
          </w:p>
          <w:p w:rsidR="008F670B" w:rsidRPr="00A27B5E" w:rsidRDefault="008F670B" w:rsidP="008F670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35" w:history="1">
              <w:r w:rsidRPr="00A27B5E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http://alexschool.ru/wp-content/uploads/rp-v-mire-literatury10-mamedovaim.pdf</w:t>
              </w:r>
            </w:hyperlink>
          </w:p>
          <w:p w:rsidR="008F670B" w:rsidRPr="00B54788" w:rsidRDefault="008F670B" w:rsidP="008F670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2053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12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8F670B" w:rsidRPr="00B1481C" w:rsidTr="006D741F">
        <w:tc>
          <w:tcPr>
            <w:tcW w:w="562" w:type="dxa"/>
          </w:tcPr>
          <w:p w:rsidR="008F670B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</w:tcPr>
          <w:p w:rsidR="008F670B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53" w:type="dxa"/>
          </w:tcPr>
          <w:p w:rsidR="008F670B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22" w:type="dxa"/>
          </w:tcPr>
          <w:p w:rsidR="008F670B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79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</w:tcPr>
          <w:p w:rsidR="008F670B" w:rsidRPr="00A27B5E" w:rsidRDefault="008F670B" w:rsidP="008F670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27B5E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Реальная математика </w:t>
            </w:r>
          </w:p>
          <w:p w:rsidR="008F670B" w:rsidRPr="00A27B5E" w:rsidRDefault="008F670B" w:rsidP="008F670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8F670B" w:rsidRPr="00A27B5E" w:rsidRDefault="008F670B" w:rsidP="008F670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36" w:history="1">
              <w:r w:rsidRPr="00A27B5E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http://alexschool.ru/wp-content/uploads/rp-realnaya-matematika-10baza-kononova-ta.pdf</w:t>
              </w:r>
            </w:hyperlink>
          </w:p>
        </w:tc>
        <w:tc>
          <w:tcPr>
            <w:tcW w:w="2053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12" w:type="dxa"/>
          </w:tcPr>
          <w:p w:rsidR="008F670B" w:rsidRPr="00B1481C" w:rsidRDefault="008F670B" w:rsidP="008F6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</w:rPr>
      </w:pPr>
      <w:r w:rsidRPr="00B1481C">
        <w:rPr>
          <w:rFonts w:ascii="PT Astra Serif" w:hAnsi="PT Astra Serif"/>
        </w:rPr>
        <w:t xml:space="preserve">* </w:t>
      </w:r>
      <w:r>
        <w:rPr>
          <w:rFonts w:ascii="PT Astra Serif" w:hAnsi="PT Astra Serif"/>
        </w:rPr>
        <w:t>П</w:t>
      </w:r>
      <w:r w:rsidRPr="00B1481C">
        <w:rPr>
          <w:rFonts w:ascii="PT Astra Serif" w:hAnsi="PT Astra Serif"/>
        </w:rPr>
        <w:t xml:space="preserve">рилагается </w:t>
      </w:r>
      <w:r>
        <w:rPr>
          <w:rFonts w:ascii="PT Astra Serif" w:hAnsi="PT Astra Serif"/>
        </w:rPr>
        <w:t>с</w:t>
      </w:r>
      <w:r w:rsidRPr="00B1481C">
        <w:rPr>
          <w:rFonts w:ascii="PT Astra Serif" w:hAnsi="PT Astra Serif"/>
        </w:rPr>
        <w:t>кан-копия учебного плана</w:t>
      </w:r>
      <w:r>
        <w:rPr>
          <w:rFonts w:ascii="PT Astra Serif" w:hAnsi="PT Astra Serif"/>
        </w:rPr>
        <w:t xml:space="preserve"> или указывается активная ссылка на образовательную программу, размещенную на официальном сайте образовательной организации в информационно-телекоммуникационной сети «Интернет»</w:t>
      </w:r>
      <w:r w:rsidRPr="00B1481C">
        <w:rPr>
          <w:rFonts w:ascii="PT Astra Serif" w:hAnsi="PT Astra Serif"/>
        </w:rPr>
        <w:t xml:space="preserve"> </w:t>
      </w:r>
    </w:p>
    <w:p w:rsidR="00B1481C" w:rsidRPr="00B1481C" w:rsidRDefault="00B1481C" w:rsidP="00B1481C">
      <w:pPr>
        <w:spacing w:after="0" w:line="240" w:lineRule="auto"/>
        <w:jc w:val="right"/>
        <w:rPr>
          <w:rFonts w:ascii="PT Astra Serif" w:hAnsi="PT Astra Serif"/>
        </w:rPr>
      </w:pPr>
    </w:p>
    <w:p w:rsidR="00B1481C" w:rsidRDefault="00B1481C" w:rsidP="00B1481C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9F0717" w:rsidRDefault="009F0717" w:rsidP="00B1481C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9F0717" w:rsidRDefault="009F0717" w:rsidP="00B1481C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9F0717" w:rsidRDefault="009F0717" w:rsidP="00B1481C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9F0717" w:rsidRDefault="009F0717" w:rsidP="00B1481C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9F0717" w:rsidRDefault="009F0717" w:rsidP="00B1481C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9F0717" w:rsidRDefault="009F0717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9F0717" w:rsidRDefault="009F0717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9F0717" w:rsidRDefault="009F0717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9F0717" w:rsidRDefault="009F0717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9F0717" w:rsidRDefault="009F0717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9F0717" w:rsidRDefault="009F0717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9F0717" w:rsidRDefault="009F0717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9F0717" w:rsidRPr="00B1481C" w:rsidRDefault="009F0717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  <w:r w:rsidRPr="00B1481C">
        <w:rPr>
          <w:rFonts w:ascii="PT Astra Serif" w:eastAsia="MS Gothic" w:hAnsi="PT Astra Serif" w:cs="MS Gothic"/>
        </w:rPr>
        <w:t xml:space="preserve">Таблица </w:t>
      </w:r>
      <w:r>
        <w:rPr>
          <w:rFonts w:ascii="PT Astra Serif" w:eastAsia="MS Gothic" w:hAnsi="PT Astra Serif" w:cs="MS Gothic"/>
        </w:rPr>
        <w:t>7</w:t>
      </w:r>
    </w:p>
    <w:p w:rsidR="009F0717" w:rsidRPr="00B1481C" w:rsidRDefault="009F0717" w:rsidP="009F07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367335" w:rsidRDefault="009F0717" w:rsidP="009F07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 xml:space="preserve">Информация по </w:t>
      </w:r>
      <w:r w:rsidR="00367335">
        <w:rPr>
          <w:rFonts w:ascii="PT Astra Serif" w:hAnsi="PT Astra Serif"/>
          <w:sz w:val="24"/>
          <w:szCs w:val="24"/>
        </w:rPr>
        <w:t>обще</w:t>
      </w:r>
      <w:r w:rsidRPr="00B1481C">
        <w:rPr>
          <w:rFonts w:ascii="PT Astra Serif" w:hAnsi="PT Astra Serif"/>
          <w:sz w:val="24"/>
          <w:szCs w:val="24"/>
        </w:rPr>
        <w:t>образовательным организациям,</w:t>
      </w:r>
      <w:r w:rsidR="00367335">
        <w:rPr>
          <w:rFonts w:ascii="PT Astra Serif" w:hAnsi="PT Astra Serif"/>
          <w:sz w:val="24"/>
          <w:szCs w:val="24"/>
        </w:rPr>
        <w:t xml:space="preserve"> </w:t>
      </w:r>
      <w:r w:rsidRPr="00B1481C">
        <w:rPr>
          <w:rFonts w:ascii="PT Astra Serif" w:hAnsi="PT Astra Serif"/>
          <w:sz w:val="24"/>
          <w:szCs w:val="24"/>
        </w:rPr>
        <w:t>в которых в 202</w:t>
      </w:r>
      <w:r w:rsidR="00C50468" w:rsidRPr="00C50468">
        <w:rPr>
          <w:rFonts w:ascii="PT Astra Serif" w:hAnsi="PT Astra Serif"/>
          <w:sz w:val="24"/>
          <w:szCs w:val="24"/>
        </w:rPr>
        <w:t>2</w:t>
      </w:r>
      <w:r w:rsidRPr="00B1481C">
        <w:rPr>
          <w:rFonts w:ascii="PT Astra Serif" w:hAnsi="PT Astra Serif"/>
          <w:sz w:val="24"/>
          <w:szCs w:val="24"/>
        </w:rPr>
        <w:t>-202</w:t>
      </w:r>
      <w:r w:rsidR="00C50468" w:rsidRPr="00C50468">
        <w:rPr>
          <w:rFonts w:ascii="PT Astra Serif" w:hAnsi="PT Astra Serif"/>
          <w:sz w:val="24"/>
          <w:szCs w:val="24"/>
        </w:rPr>
        <w:t>3</w:t>
      </w:r>
      <w:r w:rsidRPr="00B1481C">
        <w:rPr>
          <w:rFonts w:ascii="PT Astra Serif" w:hAnsi="PT Astra Serif"/>
          <w:sz w:val="24"/>
          <w:szCs w:val="24"/>
        </w:rPr>
        <w:t xml:space="preserve"> учебном году</w:t>
      </w:r>
    </w:p>
    <w:p w:rsidR="009F0717" w:rsidRPr="00B1481C" w:rsidRDefault="009F0717" w:rsidP="009F07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 xml:space="preserve">функционируют </w:t>
      </w:r>
      <w:r>
        <w:rPr>
          <w:rFonts w:ascii="PT Astra Serif" w:hAnsi="PT Astra Serif"/>
          <w:sz w:val="24"/>
          <w:szCs w:val="24"/>
        </w:rPr>
        <w:t xml:space="preserve">медицинские </w:t>
      </w:r>
      <w:r w:rsidRPr="00B1481C">
        <w:rPr>
          <w:rFonts w:ascii="PT Astra Serif" w:hAnsi="PT Astra Serif"/>
          <w:sz w:val="24"/>
          <w:szCs w:val="24"/>
        </w:rPr>
        <w:t xml:space="preserve">классы/группы </w:t>
      </w:r>
    </w:p>
    <w:p w:rsidR="009F0717" w:rsidRPr="00B1481C" w:rsidRDefault="009F0717" w:rsidP="009F07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 xml:space="preserve">____________________________________________________________________________ </w:t>
      </w:r>
    </w:p>
    <w:p w:rsidR="009F0717" w:rsidRPr="00B1481C" w:rsidRDefault="009F0717" w:rsidP="009F07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B1481C">
        <w:rPr>
          <w:rFonts w:ascii="PT Astra Serif" w:hAnsi="PT Astra Serif"/>
          <w:sz w:val="20"/>
          <w:szCs w:val="20"/>
        </w:rPr>
        <w:t>(наименование муниципального образования)</w:t>
      </w:r>
    </w:p>
    <w:p w:rsidR="009F0717" w:rsidRPr="00B1481C" w:rsidRDefault="009F0717" w:rsidP="009F07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97"/>
        <w:gridCol w:w="1753"/>
        <w:gridCol w:w="1822"/>
        <w:gridCol w:w="1979"/>
        <w:gridCol w:w="1897"/>
        <w:gridCol w:w="2053"/>
        <w:gridCol w:w="2212"/>
      </w:tblGrid>
      <w:tr w:rsidR="006D741F" w:rsidRPr="00B1481C" w:rsidTr="006D741F">
        <w:trPr>
          <w:trHeight w:val="427"/>
        </w:trPr>
        <w:tc>
          <w:tcPr>
            <w:tcW w:w="562" w:type="dxa"/>
            <w:vMerge w:val="restart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№ п/п</w:t>
            </w:r>
          </w:p>
        </w:tc>
        <w:tc>
          <w:tcPr>
            <w:tcW w:w="1897" w:type="dxa"/>
            <w:vMerge w:val="restart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Наименование образовательной организации</w:t>
            </w:r>
          </w:p>
        </w:tc>
        <w:tc>
          <w:tcPr>
            <w:tcW w:w="1753" w:type="dxa"/>
            <w:vMerge w:val="restart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 xml:space="preserve">Количество </w:t>
            </w:r>
          </w:p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медицинских</w:t>
            </w:r>
            <w:r w:rsidRPr="00B1481C">
              <w:rPr>
                <w:rFonts w:ascii="PT Astra Serif" w:hAnsi="PT Astra Serif"/>
              </w:rPr>
              <w:t xml:space="preserve"> классов/групп </w:t>
            </w:r>
          </w:p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(с указанием класса/группы)</w:t>
            </w:r>
          </w:p>
        </w:tc>
        <w:tc>
          <w:tcPr>
            <w:tcW w:w="1822" w:type="dxa"/>
            <w:vMerge w:val="restart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 xml:space="preserve">Количество обучающихся в </w:t>
            </w:r>
            <w:r>
              <w:rPr>
                <w:rFonts w:ascii="PT Astra Serif" w:hAnsi="PT Astra Serif"/>
              </w:rPr>
              <w:t>медицинских</w:t>
            </w:r>
            <w:r w:rsidRPr="00B1481C">
              <w:rPr>
                <w:rFonts w:ascii="PT Astra Serif" w:hAnsi="PT Astra Serif"/>
              </w:rPr>
              <w:t xml:space="preserve"> классах/группах </w:t>
            </w:r>
          </w:p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929" w:type="dxa"/>
            <w:gridSpan w:val="3"/>
            <w:tcBorders>
              <w:bottom w:val="single" w:sz="4" w:space="0" w:color="auto"/>
            </w:tcBorders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Медицинское</w:t>
            </w:r>
            <w:r w:rsidRPr="00B1481C">
              <w:rPr>
                <w:rFonts w:ascii="PT Astra Serif" w:hAnsi="PT Astra Serif"/>
              </w:rPr>
              <w:t xml:space="preserve"> направление реализуется:</w:t>
            </w:r>
          </w:p>
        </w:tc>
        <w:tc>
          <w:tcPr>
            <w:tcW w:w="2212" w:type="dxa"/>
            <w:vMerge w:val="restart"/>
          </w:tcPr>
          <w:p w:rsidR="006D741F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выпускников медицинских классов, поступивших в 2022 г на профильное направление профессионального обучения (в том числе по целевому договору – указать в скобках)</w:t>
            </w:r>
          </w:p>
        </w:tc>
      </w:tr>
      <w:tr w:rsidR="006D741F" w:rsidRPr="00B1481C" w:rsidTr="006D741F">
        <w:trPr>
          <w:trHeight w:val="203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учебного плана (с указанием наименования курсов, дисциплин (модулей), практики, предусмотренных частью основной образовательной программы, формируемой участниками образовательных отношений)*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внеурочной деятельности (с указанием наименования образовательной программы)*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реализации дополнительных общеразвивающих программ  (данные о реализуемых дополнительных общеразвивающих программах, с указанием наименования образовательной программы)*</w:t>
            </w:r>
          </w:p>
        </w:tc>
        <w:tc>
          <w:tcPr>
            <w:tcW w:w="2212" w:type="dxa"/>
            <w:vMerge/>
            <w:tcBorders>
              <w:bottom w:val="single" w:sz="4" w:space="0" w:color="auto"/>
            </w:tcBorders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D741F" w:rsidRPr="00B1481C" w:rsidTr="006D741F">
        <w:tc>
          <w:tcPr>
            <w:tcW w:w="562" w:type="dxa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53" w:type="dxa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22" w:type="dxa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79" w:type="dxa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97" w:type="dxa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053" w:type="dxa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12" w:type="dxa"/>
          </w:tcPr>
          <w:p w:rsidR="006D741F" w:rsidRPr="00B1481C" w:rsidRDefault="006D741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9F0717" w:rsidRPr="00B1481C" w:rsidRDefault="009F0717" w:rsidP="009F07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9F0717" w:rsidRPr="00B1481C" w:rsidRDefault="009F0717" w:rsidP="009F0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</w:rPr>
      </w:pPr>
      <w:r w:rsidRPr="00B1481C">
        <w:rPr>
          <w:rFonts w:ascii="PT Astra Serif" w:hAnsi="PT Astra Serif"/>
        </w:rPr>
        <w:t xml:space="preserve">* </w:t>
      </w:r>
      <w:r>
        <w:rPr>
          <w:rFonts w:ascii="PT Astra Serif" w:hAnsi="PT Astra Serif"/>
        </w:rPr>
        <w:t>П</w:t>
      </w:r>
      <w:r w:rsidRPr="00B1481C">
        <w:rPr>
          <w:rFonts w:ascii="PT Astra Serif" w:hAnsi="PT Astra Serif"/>
        </w:rPr>
        <w:t xml:space="preserve">рилагается </w:t>
      </w:r>
      <w:r>
        <w:rPr>
          <w:rFonts w:ascii="PT Astra Serif" w:hAnsi="PT Astra Serif"/>
        </w:rPr>
        <w:t>с</w:t>
      </w:r>
      <w:r w:rsidRPr="00B1481C">
        <w:rPr>
          <w:rFonts w:ascii="PT Astra Serif" w:hAnsi="PT Astra Serif"/>
        </w:rPr>
        <w:t>кан-копия учебного плана</w:t>
      </w:r>
      <w:r>
        <w:rPr>
          <w:rFonts w:ascii="PT Astra Serif" w:hAnsi="PT Astra Serif"/>
        </w:rPr>
        <w:t xml:space="preserve"> или указывается активная ссылка на образовательную программу, размещенную на официальном сайте образовательной организации в информационно-телекоммуникационной сети «Интернет»</w:t>
      </w:r>
      <w:r w:rsidRPr="00B1481C">
        <w:rPr>
          <w:rFonts w:ascii="PT Astra Serif" w:hAnsi="PT Astra Serif"/>
        </w:rPr>
        <w:t xml:space="preserve"> </w:t>
      </w:r>
    </w:p>
    <w:p w:rsidR="009F0717" w:rsidRPr="00B1481C" w:rsidRDefault="009F0717" w:rsidP="009F0717">
      <w:pPr>
        <w:spacing w:after="0" w:line="240" w:lineRule="auto"/>
        <w:jc w:val="right"/>
        <w:rPr>
          <w:rFonts w:ascii="PT Astra Serif" w:hAnsi="PT Astra Serif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Pr="00B1481C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  <w:r w:rsidRPr="00B1481C">
        <w:rPr>
          <w:rFonts w:ascii="PT Astra Serif" w:eastAsia="MS Gothic" w:hAnsi="PT Astra Serif" w:cs="MS Gothic"/>
        </w:rPr>
        <w:t xml:space="preserve">Таблица </w:t>
      </w:r>
      <w:r>
        <w:rPr>
          <w:rFonts w:ascii="PT Astra Serif" w:eastAsia="MS Gothic" w:hAnsi="PT Astra Serif" w:cs="MS Gothic"/>
        </w:rPr>
        <w:t>8</w:t>
      </w:r>
    </w:p>
    <w:p w:rsidR="00084284" w:rsidRPr="00B1481C" w:rsidRDefault="00084284" w:rsidP="000842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367335" w:rsidRDefault="00084284" w:rsidP="000842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>Информация п</w:t>
      </w:r>
      <w:r>
        <w:rPr>
          <w:rFonts w:ascii="PT Astra Serif" w:hAnsi="PT Astra Serif"/>
          <w:sz w:val="24"/>
          <w:szCs w:val="24"/>
        </w:rPr>
        <w:t>о общеобразовательным организациям</w:t>
      </w:r>
      <w:r w:rsidRPr="00B1481C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в которых </w:t>
      </w:r>
      <w:r w:rsidRPr="00B1481C">
        <w:rPr>
          <w:rFonts w:ascii="PT Astra Serif" w:hAnsi="PT Astra Serif"/>
          <w:sz w:val="24"/>
          <w:szCs w:val="24"/>
        </w:rPr>
        <w:t>в 202</w:t>
      </w:r>
      <w:r w:rsidR="00C50468" w:rsidRPr="00C50468">
        <w:rPr>
          <w:rFonts w:ascii="PT Astra Serif" w:hAnsi="PT Astra Serif"/>
          <w:sz w:val="24"/>
          <w:szCs w:val="24"/>
        </w:rPr>
        <w:t>2</w:t>
      </w:r>
      <w:r w:rsidRPr="00B1481C">
        <w:rPr>
          <w:rFonts w:ascii="PT Astra Serif" w:hAnsi="PT Astra Serif"/>
          <w:sz w:val="24"/>
          <w:szCs w:val="24"/>
        </w:rPr>
        <w:t>-202</w:t>
      </w:r>
      <w:r w:rsidR="00C50468" w:rsidRPr="00C50468">
        <w:rPr>
          <w:rFonts w:ascii="PT Astra Serif" w:hAnsi="PT Astra Serif"/>
          <w:sz w:val="24"/>
          <w:szCs w:val="24"/>
        </w:rPr>
        <w:t>3</w:t>
      </w:r>
      <w:r w:rsidRPr="00B1481C">
        <w:rPr>
          <w:rFonts w:ascii="PT Astra Serif" w:hAnsi="PT Astra Serif"/>
          <w:sz w:val="24"/>
          <w:szCs w:val="24"/>
        </w:rPr>
        <w:t xml:space="preserve"> учебном году функционируют </w:t>
      </w:r>
    </w:p>
    <w:p w:rsidR="00084284" w:rsidRPr="00B1481C" w:rsidRDefault="00084284" w:rsidP="000842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предпрофессиональные классы, открытые совместно с силовыми структурами</w:t>
      </w:r>
      <w:r w:rsidRPr="00B1481C">
        <w:rPr>
          <w:rFonts w:ascii="PT Astra Serif" w:hAnsi="PT Astra Serif"/>
          <w:sz w:val="24"/>
          <w:szCs w:val="24"/>
        </w:rPr>
        <w:t xml:space="preserve"> </w:t>
      </w:r>
    </w:p>
    <w:p w:rsidR="00084284" w:rsidRPr="00B1481C" w:rsidRDefault="00084284" w:rsidP="000842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 xml:space="preserve">____________________________________________________________________________ </w:t>
      </w:r>
    </w:p>
    <w:p w:rsidR="00084284" w:rsidRPr="00B1481C" w:rsidRDefault="00084284" w:rsidP="000842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B1481C">
        <w:rPr>
          <w:rFonts w:ascii="PT Astra Serif" w:hAnsi="PT Astra Serif"/>
          <w:sz w:val="20"/>
          <w:szCs w:val="20"/>
        </w:rPr>
        <w:t>(наименование муниципального образования</w:t>
      </w:r>
      <w:r w:rsidR="00064D1D">
        <w:rPr>
          <w:rFonts w:ascii="PT Astra Serif" w:hAnsi="PT Astra Serif"/>
          <w:sz w:val="20"/>
          <w:szCs w:val="20"/>
        </w:rPr>
        <w:t>/ОГОУ</w:t>
      </w:r>
      <w:r w:rsidRPr="00B1481C">
        <w:rPr>
          <w:rFonts w:ascii="PT Astra Serif" w:hAnsi="PT Astra Serif"/>
          <w:sz w:val="20"/>
          <w:szCs w:val="20"/>
        </w:rPr>
        <w:t>)</w:t>
      </w:r>
    </w:p>
    <w:p w:rsidR="00084284" w:rsidRPr="00B1481C" w:rsidRDefault="00084284" w:rsidP="000842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265"/>
        <w:gridCol w:w="2456"/>
        <w:gridCol w:w="2456"/>
        <w:gridCol w:w="2259"/>
        <w:gridCol w:w="2174"/>
        <w:gridCol w:w="2335"/>
      </w:tblGrid>
      <w:tr w:rsidR="00084284" w:rsidRPr="00B1481C" w:rsidTr="005E63AF">
        <w:trPr>
          <w:trHeight w:val="427"/>
        </w:trPr>
        <w:tc>
          <w:tcPr>
            <w:tcW w:w="514" w:type="dxa"/>
            <w:vMerge w:val="restart"/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№ п/п</w:t>
            </w:r>
          </w:p>
        </w:tc>
        <w:tc>
          <w:tcPr>
            <w:tcW w:w="2265" w:type="dxa"/>
            <w:vMerge w:val="restart"/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Наименование образовательной организации</w:t>
            </w:r>
          </w:p>
        </w:tc>
        <w:tc>
          <w:tcPr>
            <w:tcW w:w="2456" w:type="dxa"/>
            <w:vMerge w:val="restart"/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 xml:space="preserve">Количество </w:t>
            </w:r>
          </w:p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предпрофессиональных</w:t>
            </w:r>
            <w:r w:rsidRPr="00B1481C">
              <w:rPr>
                <w:rFonts w:ascii="PT Astra Serif" w:hAnsi="PT Astra Serif"/>
              </w:rPr>
              <w:t xml:space="preserve"> классов </w:t>
            </w:r>
          </w:p>
          <w:p w:rsidR="00084284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(с указанием класса)</w:t>
            </w:r>
          </w:p>
          <w:p w:rsidR="00084284" w:rsidRPr="00B1481C" w:rsidRDefault="00084284" w:rsidP="000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  <w:vMerge w:val="restart"/>
          </w:tcPr>
          <w:p w:rsidR="00084284" w:rsidRPr="00B1481C" w:rsidRDefault="00084284" w:rsidP="000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 xml:space="preserve">Количество обучающихся в </w:t>
            </w:r>
            <w:r>
              <w:rPr>
                <w:rFonts w:ascii="PT Astra Serif" w:hAnsi="PT Astra Serif"/>
              </w:rPr>
              <w:t>предпрофессиональных</w:t>
            </w:r>
            <w:r w:rsidRPr="00B1481C">
              <w:rPr>
                <w:rFonts w:ascii="PT Astra Serif" w:hAnsi="PT Astra Serif"/>
              </w:rPr>
              <w:t xml:space="preserve"> класс</w:t>
            </w:r>
            <w:r>
              <w:rPr>
                <w:rFonts w:ascii="PT Astra Serif" w:hAnsi="PT Astra Serif"/>
              </w:rPr>
              <w:t>ах</w:t>
            </w:r>
            <w:r w:rsidRPr="00B1481C">
              <w:rPr>
                <w:rFonts w:ascii="PT Astra Serif" w:hAnsi="PT Astra Serif"/>
              </w:rPr>
              <w:t xml:space="preserve"> </w:t>
            </w:r>
          </w:p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6768" w:type="dxa"/>
            <w:gridSpan w:val="3"/>
            <w:tcBorders>
              <w:bottom w:val="single" w:sz="4" w:space="0" w:color="auto"/>
            </w:tcBorders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Предпрофессиональные программы</w:t>
            </w:r>
            <w:r w:rsidRPr="00B1481C">
              <w:rPr>
                <w:rFonts w:ascii="PT Astra Serif" w:hAnsi="PT Astra Serif"/>
              </w:rPr>
              <w:t xml:space="preserve"> реализуется:</w:t>
            </w:r>
          </w:p>
        </w:tc>
      </w:tr>
      <w:tr w:rsidR="00084284" w:rsidRPr="00B1481C" w:rsidTr="005E63AF">
        <w:trPr>
          <w:trHeight w:val="2034"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  <w:vMerge/>
            <w:tcBorders>
              <w:bottom w:val="single" w:sz="4" w:space="0" w:color="auto"/>
            </w:tcBorders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  <w:vMerge/>
            <w:tcBorders>
              <w:bottom w:val="single" w:sz="4" w:space="0" w:color="auto"/>
            </w:tcBorders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учебного плана (с указанием наименования курсов, дисциплин (модулей), практики, предусмотренных частью основной образовательной программы, формируемой участниками образовательных отношений)*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внеурочной деятельности (с указанием наименования образовательной программы)*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084284" w:rsidRPr="00B1481C" w:rsidRDefault="00084284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реализации дополнительных общеразвивающих программ  (данные о реализуемых дополнительных общеразвивающих программах, с указанием наименования образовательной программы)*</w:t>
            </w:r>
          </w:p>
        </w:tc>
      </w:tr>
      <w:tr w:rsidR="005E63AF" w:rsidRPr="00B1481C" w:rsidTr="00C12A00">
        <w:tc>
          <w:tcPr>
            <w:tcW w:w="14459" w:type="dxa"/>
            <w:gridSpan w:val="7"/>
          </w:tcPr>
          <w:p w:rsidR="005E63AF" w:rsidRPr="005E63AF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Класс ФСБ</w:t>
            </w:r>
          </w:p>
        </w:tc>
      </w:tr>
      <w:tr w:rsidR="005E63AF" w:rsidRPr="00B1481C" w:rsidTr="005E63AF">
        <w:tc>
          <w:tcPr>
            <w:tcW w:w="51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7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3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E63AF" w:rsidRPr="00B1481C" w:rsidTr="005E63AF">
        <w:tc>
          <w:tcPr>
            <w:tcW w:w="51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7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3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E63AF" w:rsidRPr="00B1481C" w:rsidTr="00C12A00">
        <w:tc>
          <w:tcPr>
            <w:tcW w:w="14459" w:type="dxa"/>
            <w:gridSpan w:val="7"/>
          </w:tcPr>
          <w:p w:rsidR="005E63AF" w:rsidRPr="005E63AF" w:rsidRDefault="005E63AF" w:rsidP="005E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Класс МЧС</w:t>
            </w:r>
          </w:p>
        </w:tc>
      </w:tr>
      <w:tr w:rsidR="005E63AF" w:rsidRPr="00B1481C" w:rsidTr="005E63AF">
        <w:tc>
          <w:tcPr>
            <w:tcW w:w="51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7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3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E63AF" w:rsidRPr="00B1481C" w:rsidTr="005E63AF">
        <w:tc>
          <w:tcPr>
            <w:tcW w:w="51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7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3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E63AF" w:rsidRPr="00B1481C" w:rsidTr="00C12A00">
        <w:tc>
          <w:tcPr>
            <w:tcW w:w="14459" w:type="dxa"/>
            <w:gridSpan w:val="7"/>
          </w:tcPr>
          <w:p w:rsidR="005E63AF" w:rsidRPr="005E63AF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E63AF">
              <w:rPr>
                <w:rFonts w:ascii="PT Astra Serif" w:hAnsi="PT Astra Serif"/>
                <w:b/>
              </w:rPr>
              <w:t>Класс МВД</w:t>
            </w:r>
          </w:p>
        </w:tc>
      </w:tr>
      <w:tr w:rsidR="005E63AF" w:rsidRPr="00B1481C" w:rsidTr="005E63AF">
        <w:tc>
          <w:tcPr>
            <w:tcW w:w="51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7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3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E63AF" w:rsidRPr="00B1481C" w:rsidTr="005E63AF">
        <w:tc>
          <w:tcPr>
            <w:tcW w:w="51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7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3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E63AF" w:rsidRPr="00B1481C" w:rsidTr="00C12A00">
        <w:tc>
          <w:tcPr>
            <w:tcW w:w="14459" w:type="dxa"/>
            <w:gridSpan w:val="7"/>
          </w:tcPr>
          <w:p w:rsidR="005E63AF" w:rsidRPr="005E63AF" w:rsidRDefault="005E63AF" w:rsidP="005E63A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E63AF">
              <w:rPr>
                <w:rFonts w:ascii="PT Astra Serif" w:eastAsia="MS Gothic" w:hAnsi="PT Astra Serif" w:cs="MS Gothic"/>
                <w:b/>
              </w:rPr>
              <w:lastRenderedPageBreak/>
              <w:t>Класс</w:t>
            </w:r>
            <w:r w:rsidRPr="005E63AF">
              <w:rPr>
                <w:rFonts w:ascii="PT Astra Serif" w:hAnsi="PT Astra Serif"/>
                <w:b/>
              </w:rPr>
              <w:t xml:space="preserve"> </w:t>
            </w:r>
            <w:r w:rsidRPr="005E63AF">
              <w:rPr>
                <w:rFonts w:ascii="PT Astra Serif" w:eastAsia="MS Gothic" w:hAnsi="PT Astra Serif" w:cs="MS Gothic"/>
                <w:b/>
              </w:rPr>
              <w:t>войск</w:t>
            </w:r>
            <w:r w:rsidRPr="005E63AF">
              <w:rPr>
                <w:rFonts w:ascii="PT Astra Serif" w:hAnsi="PT Astra Serif"/>
                <w:b/>
              </w:rPr>
              <w:t xml:space="preserve"> </w:t>
            </w:r>
            <w:r w:rsidRPr="005E63AF">
              <w:rPr>
                <w:rFonts w:ascii="PT Astra Serif" w:eastAsia="MS Gothic" w:hAnsi="PT Astra Serif" w:cs="MS Gothic"/>
                <w:b/>
              </w:rPr>
              <w:t>национальной</w:t>
            </w:r>
            <w:r w:rsidRPr="005E63AF">
              <w:rPr>
                <w:rFonts w:ascii="PT Astra Serif" w:hAnsi="PT Astra Serif"/>
                <w:b/>
              </w:rPr>
              <w:t xml:space="preserve"> </w:t>
            </w:r>
            <w:r w:rsidRPr="005E63AF">
              <w:rPr>
                <w:rFonts w:ascii="PT Astra Serif" w:eastAsia="MS Gothic" w:hAnsi="PT Astra Serif" w:cs="MS Gothic"/>
                <w:b/>
              </w:rPr>
              <w:t>гвардии</w:t>
            </w:r>
            <w:r w:rsidRPr="005E63AF">
              <w:rPr>
                <w:rFonts w:ascii="PT Astra Serif" w:hAnsi="PT Astra Serif"/>
                <w:b/>
              </w:rPr>
              <w:t xml:space="preserve"> (</w:t>
            </w:r>
            <w:proofErr w:type="spellStart"/>
            <w:r w:rsidRPr="005E63AF">
              <w:rPr>
                <w:rFonts w:ascii="PT Astra Serif" w:eastAsia="MS Gothic" w:hAnsi="PT Astra Serif" w:cs="MS Gothic"/>
                <w:b/>
              </w:rPr>
              <w:t>Росгвардии</w:t>
            </w:r>
            <w:proofErr w:type="spellEnd"/>
            <w:r w:rsidRPr="005E63AF">
              <w:rPr>
                <w:rFonts w:ascii="PT Astra Serif" w:hAnsi="PT Astra Serif"/>
                <w:b/>
              </w:rPr>
              <w:t>)</w:t>
            </w:r>
          </w:p>
        </w:tc>
      </w:tr>
      <w:tr w:rsidR="005E63AF" w:rsidRPr="00B1481C" w:rsidTr="005E63AF">
        <w:tc>
          <w:tcPr>
            <w:tcW w:w="51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7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3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E63AF" w:rsidRPr="00B1481C" w:rsidTr="005E63AF">
        <w:tc>
          <w:tcPr>
            <w:tcW w:w="51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74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35" w:type="dxa"/>
          </w:tcPr>
          <w:p w:rsidR="005E63AF" w:rsidRPr="00B1481C" w:rsidRDefault="005E63AF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B54788" w:rsidRPr="00B1481C" w:rsidTr="00C12A00">
        <w:tc>
          <w:tcPr>
            <w:tcW w:w="14459" w:type="dxa"/>
            <w:gridSpan w:val="7"/>
          </w:tcPr>
          <w:p w:rsidR="00B54788" w:rsidRPr="00B54788" w:rsidRDefault="00B54788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B54788">
              <w:rPr>
                <w:rFonts w:ascii="PT Astra Serif" w:hAnsi="PT Astra Serif"/>
                <w:b/>
              </w:rPr>
              <w:t>ИНОЕ (указать)</w:t>
            </w:r>
          </w:p>
        </w:tc>
      </w:tr>
      <w:tr w:rsidR="00B54788" w:rsidRPr="00B1481C" w:rsidTr="005E63AF">
        <w:tc>
          <w:tcPr>
            <w:tcW w:w="514" w:type="dxa"/>
          </w:tcPr>
          <w:p w:rsidR="00B54788" w:rsidRPr="00B1481C" w:rsidRDefault="00B54788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65" w:type="dxa"/>
          </w:tcPr>
          <w:p w:rsidR="00B54788" w:rsidRPr="00B1481C" w:rsidRDefault="00B54788" w:rsidP="00C1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B54788" w:rsidRPr="00B1481C" w:rsidRDefault="00B54788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56" w:type="dxa"/>
          </w:tcPr>
          <w:p w:rsidR="00B54788" w:rsidRPr="00B1481C" w:rsidRDefault="00B54788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59" w:type="dxa"/>
          </w:tcPr>
          <w:p w:rsidR="00B54788" w:rsidRPr="00B1481C" w:rsidRDefault="00B54788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74" w:type="dxa"/>
          </w:tcPr>
          <w:p w:rsidR="00B54788" w:rsidRPr="00B1481C" w:rsidRDefault="00B54788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35" w:type="dxa"/>
          </w:tcPr>
          <w:p w:rsidR="00B54788" w:rsidRPr="00B1481C" w:rsidRDefault="00B54788" w:rsidP="00C12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084284" w:rsidRPr="00B1481C" w:rsidRDefault="00084284" w:rsidP="00084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</w:rPr>
      </w:pPr>
      <w:r w:rsidRPr="00B1481C">
        <w:rPr>
          <w:rFonts w:ascii="PT Astra Serif" w:hAnsi="PT Astra Serif"/>
        </w:rPr>
        <w:t xml:space="preserve">* </w:t>
      </w:r>
      <w:r>
        <w:rPr>
          <w:rFonts w:ascii="PT Astra Serif" w:hAnsi="PT Astra Serif"/>
        </w:rPr>
        <w:t>П</w:t>
      </w:r>
      <w:r w:rsidRPr="00B1481C">
        <w:rPr>
          <w:rFonts w:ascii="PT Astra Serif" w:hAnsi="PT Astra Serif"/>
        </w:rPr>
        <w:t xml:space="preserve">рилагается </w:t>
      </w:r>
      <w:r>
        <w:rPr>
          <w:rFonts w:ascii="PT Astra Serif" w:hAnsi="PT Astra Serif"/>
        </w:rPr>
        <w:t>с</w:t>
      </w:r>
      <w:r w:rsidRPr="00B1481C">
        <w:rPr>
          <w:rFonts w:ascii="PT Astra Serif" w:hAnsi="PT Astra Serif"/>
        </w:rPr>
        <w:t>кан-копия учебного плана</w:t>
      </w:r>
      <w:r>
        <w:rPr>
          <w:rFonts w:ascii="PT Astra Serif" w:hAnsi="PT Astra Serif"/>
        </w:rPr>
        <w:t xml:space="preserve"> или указывается активная ссылка на образовательную программу, размещенную на официальном сайте </w:t>
      </w:r>
      <w:r w:rsidR="00B54788">
        <w:rPr>
          <w:rFonts w:ascii="PT Astra Serif" w:hAnsi="PT Astra Serif"/>
        </w:rPr>
        <w:t>обще</w:t>
      </w:r>
      <w:r>
        <w:rPr>
          <w:rFonts w:ascii="PT Astra Serif" w:hAnsi="PT Astra Serif"/>
        </w:rPr>
        <w:t>образовательной организации в информационно-телекоммуникационной сети «Интернет»</w:t>
      </w:r>
      <w:r w:rsidRPr="00B1481C">
        <w:rPr>
          <w:rFonts w:ascii="PT Astra Serif" w:hAnsi="PT Astra Serif"/>
        </w:rPr>
        <w:t xml:space="preserve"> </w:t>
      </w:r>
    </w:p>
    <w:p w:rsidR="009F0717" w:rsidRPr="00B1481C" w:rsidRDefault="009F0717" w:rsidP="00B1481C">
      <w:pPr>
        <w:spacing w:after="0" w:line="240" w:lineRule="auto"/>
        <w:rPr>
          <w:rFonts w:ascii="PT Astra Serif" w:eastAsia="Times New Roman" w:hAnsi="PT Astra Serif" w:cs="Times New Roman"/>
        </w:rPr>
      </w:pPr>
    </w:p>
    <w:sectPr w:rsidR="009F0717" w:rsidRPr="00B1481C" w:rsidSect="0028495A">
      <w:pgSz w:w="16838" w:h="11906" w:orient="landscape" w:code="9"/>
      <w:pgMar w:top="709" w:right="1134" w:bottom="851" w:left="1134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25" w:rsidRDefault="00FC1925" w:rsidP="00C052FB">
      <w:pPr>
        <w:spacing w:after="0" w:line="240" w:lineRule="auto"/>
      </w:pPr>
      <w:r>
        <w:separator/>
      </w:r>
    </w:p>
  </w:endnote>
  <w:endnote w:type="continuationSeparator" w:id="0">
    <w:p w:rsidR="00FC1925" w:rsidRDefault="00FC1925" w:rsidP="00C0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25" w:rsidRDefault="00FC1925" w:rsidP="00C052FB">
      <w:pPr>
        <w:spacing w:after="0" w:line="240" w:lineRule="auto"/>
      </w:pPr>
      <w:r>
        <w:separator/>
      </w:r>
    </w:p>
  </w:footnote>
  <w:footnote w:type="continuationSeparator" w:id="0">
    <w:p w:rsidR="00FC1925" w:rsidRDefault="00FC1925" w:rsidP="00C052FB">
      <w:pPr>
        <w:spacing w:after="0" w:line="240" w:lineRule="auto"/>
      </w:pPr>
      <w:r>
        <w:continuationSeparator/>
      </w:r>
    </w:p>
  </w:footnote>
  <w:footnote w:id="1">
    <w:p w:rsidR="00C12A00" w:rsidRDefault="00C12A00" w:rsidP="00C052FB">
      <w:pPr>
        <w:pStyle w:val="aa"/>
      </w:pPr>
      <w:r>
        <w:rPr>
          <w:rStyle w:val="ac"/>
        </w:rPr>
        <w:footnoteRef/>
      </w:r>
      <w:r>
        <w:t xml:space="preserve"> </w:t>
      </w:r>
      <w:r w:rsidRPr="00467F91">
        <w:rPr>
          <w:rFonts w:ascii="Times New Roman" w:hAnsi="Times New Roman"/>
        </w:rPr>
        <w:t xml:space="preserve">Актуальные данные на </w:t>
      </w:r>
      <w:r>
        <w:rPr>
          <w:rFonts w:ascii="Times New Roman" w:hAnsi="Times New Roman"/>
        </w:rPr>
        <w:t>01.11</w:t>
      </w:r>
      <w:r w:rsidRPr="00467F91">
        <w:rPr>
          <w:rFonts w:ascii="Times New Roman" w:hAnsi="Times New Roman"/>
        </w:rPr>
        <w:t>.20</w:t>
      </w:r>
      <w:r>
        <w:rPr>
          <w:rFonts w:ascii="Times New Roman" w:hAnsi="Times New Roman"/>
        </w:rPr>
        <w:t>22</w:t>
      </w:r>
    </w:p>
  </w:footnote>
  <w:footnote w:id="2">
    <w:p w:rsidR="00C12A00" w:rsidRDefault="00C12A00" w:rsidP="009C2349">
      <w:pPr>
        <w:pStyle w:val="aa"/>
      </w:pPr>
      <w:r>
        <w:rPr>
          <w:rStyle w:val="ac"/>
        </w:rPr>
        <w:footnoteRef/>
      </w:r>
      <w:r>
        <w:t xml:space="preserve"> </w:t>
      </w:r>
      <w:r w:rsidRPr="009610C4">
        <w:rPr>
          <w:rFonts w:ascii="Times New Roman" w:hAnsi="Times New Roman"/>
        </w:rPr>
        <w:t xml:space="preserve">указать какие: </w:t>
      </w:r>
      <w:proofErr w:type="spellStart"/>
      <w:r w:rsidRPr="009610C4">
        <w:rPr>
          <w:rFonts w:ascii="Times New Roman" w:hAnsi="Times New Roman"/>
        </w:rPr>
        <w:t>Росгвардия</w:t>
      </w:r>
      <w:proofErr w:type="spellEnd"/>
      <w:r w:rsidRPr="009610C4">
        <w:rPr>
          <w:rFonts w:ascii="Times New Roman" w:hAnsi="Times New Roman"/>
        </w:rPr>
        <w:t>, МВД, МЧС, ФСБ</w:t>
      </w:r>
    </w:p>
  </w:footnote>
  <w:footnote w:id="3">
    <w:p w:rsidR="00C12A00" w:rsidRPr="008532E4" w:rsidRDefault="00C12A00">
      <w:pPr>
        <w:pStyle w:val="aa"/>
        <w:rPr>
          <w:rFonts w:ascii="Times New Roman" w:hAnsi="Times New Roman"/>
        </w:rPr>
      </w:pPr>
      <w:r w:rsidRPr="008532E4">
        <w:rPr>
          <w:rStyle w:val="ac"/>
          <w:rFonts w:ascii="Times New Roman" w:hAnsi="Times New Roman"/>
        </w:rPr>
        <w:footnoteRef/>
      </w:r>
      <w:r w:rsidRPr="008532E4">
        <w:rPr>
          <w:rFonts w:ascii="Times New Roman" w:hAnsi="Times New Roman"/>
        </w:rPr>
        <w:t xml:space="preserve"> Только для муниципального органа, осуществляющего управление в сфере</w:t>
      </w:r>
      <w:r>
        <w:rPr>
          <w:rFonts w:ascii="Times New Roman" w:hAnsi="Times New Roman"/>
        </w:rPr>
        <w:t xml:space="preserve"> образования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E42"/>
    <w:multiLevelType w:val="hybridMultilevel"/>
    <w:tmpl w:val="210E8134"/>
    <w:lvl w:ilvl="0" w:tplc="9154AD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C11F0"/>
    <w:multiLevelType w:val="hybridMultilevel"/>
    <w:tmpl w:val="CFA6C2DE"/>
    <w:lvl w:ilvl="0" w:tplc="9154AD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AF59A3"/>
    <w:multiLevelType w:val="hybridMultilevel"/>
    <w:tmpl w:val="16C6E982"/>
    <w:lvl w:ilvl="0" w:tplc="9154AD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F3971"/>
    <w:multiLevelType w:val="hybridMultilevel"/>
    <w:tmpl w:val="A370ADEA"/>
    <w:lvl w:ilvl="0" w:tplc="9154AD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00408"/>
    <w:multiLevelType w:val="hybridMultilevel"/>
    <w:tmpl w:val="CA3AA216"/>
    <w:lvl w:ilvl="0" w:tplc="9154AD00">
      <w:start w:val="1"/>
      <w:numFmt w:val="bullet"/>
      <w:lvlText w:val=""/>
      <w:lvlJc w:val="left"/>
      <w:pPr>
        <w:ind w:left="1287" w:hanging="3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5">
    <w:nsid w:val="44716082"/>
    <w:multiLevelType w:val="hybridMultilevel"/>
    <w:tmpl w:val="56B2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1996"/>
    <w:multiLevelType w:val="hybridMultilevel"/>
    <w:tmpl w:val="A0706748"/>
    <w:lvl w:ilvl="0" w:tplc="1938B76E">
      <w:start w:val="1"/>
      <w:numFmt w:val="bullet"/>
      <w:suff w:val="space"/>
      <w:lvlText w:val=""/>
      <w:lvlJc w:val="left"/>
      <w:pPr>
        <w:ind w:left="1287" w:hanging="3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E83A99"/>
    <w:multiLevelType w:val="hybridMultilevel"/>
    <w:tmpl w:val="63AE7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E2A89"/>
    <w:multiLevelType w:val="hybridMultilevel"/>
    <w:tmpl w:val="FE942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D2A55"/>
    <w:multiLevelType w:val="hybridMultilevel"/>
    <w:tmpl w:val="94AAD40C"/>
    <w:lvl w:ilvl="0" w:tplc="9154AD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D1"/>
    <w:rsid w:val="00004FA3"/>
    <w:rsid w:val="0006152D"/>
    <w:rsid w:val="00064D1D"/>
    <w:rsid w:val="00084284"/>
    <w:rsid w:val="000E00AF"/>
    <w:rsid w:val="00102CBA"/>
    <w:rsid w:val="0016267C"/>
    <w:rsid w:val="001E04F1"/>
    <w:rsid w:val="002365C2"/>
    <w:rsid w:val="00276369"/>
    <w:rsid w:val="0028495A"/>
    <w:rsid w:val="00367335"/>
    <w:rsid w:val="003753DF"/>
    <w:rsid w:val="003A5E3C"/>
    <w:rsid w:val="003B16B2"/>
    <w:rsid w:val="00424E95"/>
    <w:rsid w:val="00494E5C"/>
    <w:rsid w:val="004A1C73"/>
    <w:rsid w:val="004C29D0"/>
    <w:rsid w:val="004D717B"/>
    <w:rsid w:val="00504A08"/>
    <w:rsid w:val="00534866"/>
    <w:rsid w:val="0054145B"/>
    <w:rsid w:val="00565841"/>
    <w:rsid w:val="005E63AF"/>
    <w:rsid w:val="005F22F6"/>
    <w:rsid w:val="00633E76"/>
    <w:rsid w:val="00695BC5"/>
    <w:rsid w:val="006B7111"/>
    <w:rsid w:val="006C5055"/>
    <w:rsid w:val="006C57C7"/>
    <w:rsid w:val="006D0779"/>
    <w:rsid w:val="006D49D3"/>
    <w:rsid w:val="006D741F"/>
    <w:rsid w:val="00706EB6"/>
    <w:rsid w:val="00713B94"/>
    <w:rsid w:val="00730582"/>
    <w:rsid w:val="0076769B"/>
    <w:rsid w:val="00794046"/>
    <w:rsid w:val="007A0CED"/>
    <w:rsid w:val="007A10A3"/>
    <w:rsid w:val="007B39A6"/>
    <w:rsid w:val="007E38C1"/>
    <w:rsid w:val="007F4B1E"/>
    <w:rsid w:val="008074CC"/>
    <w:rsid w:val="008532E4"/>
    <w:rsid w:val="00893190"/>
    <w:rsid w:val="008C3088"/>
    <w:rsid w:val="008F670B"/>
    <w:rsid w:val="0091109F"/>
    <w:rsid w:val="009C2349"/>
    <w:rsid w:val="009C7BC2"/>
    <w:rsid w:val="009F0717"/>
    <w:rsid w:val="00A003B2"/>
    <w:rsid w:val="00A27B5E"/>
    <w:rsid w:val="00A5596D"/>
    <w:rsid w:val="00A75445"/>
    <w:rsid w:val="00A9451B"/>
    <w:rsid w:val="00A949D6"/>
    <w:rsid w:val="00AB43E4"/>
    <w:rsid w:val="00AB71FC"/>
    <w:rsid w:val="00AD63EE"/>
    <w:rsid w:val="00AF0696"/>
    <w:rsid w:val="00B07E24"/>
    <w:rsid w:val="00B1481C"/>
    <w:rsid w:val="00B3494D"/>
    <w:rsid w:val="00B4513A"/>
    <w:rsid w:val="00B54788"/>
    <w:rsid w:val="00B54A20"/>
    <w:rsid w:val="00C051DD"/>
    <w:rsid w:val="00C052FB"/>
    <w:rsid w:val="00C12A00"/>
    <w:rsid w:val="00C3766E"/>
    <w:rsid w:val="00C50468"/>
    <w:rsid w:val="00C60332"/>
    <w:rsid w:val="00C639B5"/>
    <w:rsid w:val="00CD1D1C"/>
    <w:rsid w:val="00CF7A7A"/>
    <w:rsid w:val="00D50E99"/>
    <w:rsid w:val="00D7427F"/>
    <w:rsid w:val="00DA14D1"/>
    <w:rsid w:val="00DA7587"/>
    <w:rsid w:val="00DC1F8E"/>
    <w:rsid w:val="00E004F6"/>
    <w:rsid w:val="00E15274"/>
    <w:rsid w:val="00E206EF"/>
    <w:rsid w:val="00E22542"/>
    <w:rsid w:val="00E42FA1"/>
    <w:rsid w:val="00E45D5A"/>
    <w:rsid w:val="00E55C2C"/>
    <w:rsid w:val="00EA751F"/>
    <w:rsid w:val="00EC006B"/>
    <w:rsid w:val="00EC3600"/>
    <w:rsid w:val="00EC459A"/>
    <w:rsid w:val="00EF36E5"/>
    <w:rsid w:val="00F025F8"/>
    <w:rsid w:val="00F37CB5"/>
    <w:rsid w:val="00F44590"/>
    <w:rsid w:val="00F44B42"/>
    <w:rsid w:val="00F53224"/>
    <w:rsid w:val="00F625F1"/>
    <w:rsid w:val="00F82BE9"/>
    <w:rsid w:val="00FA351C"/>
    <w:rsid w:val="00FC0456"/>
    <w:rsid w:val="00FC1925"/>
    <w:rsid w:val="00F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AF"/>
    <w:rPr>
      <w:rFonts w:ascii="Microsoft JhengHei" w:eastAsia="Microsoft JhengHei" w:hAnsi="Microsoft JhengHei" w:cs="Microsoft JhengHe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0E00AF"/>
    <w:pPr>
      <w:keepNext/>
      <w:keepLines/>
      <w:spacing w:after="0" w:line="277" w:lineRule="auto"/>
      <w:ind w:left="10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0E00AF"/>
    <w:pPr>
      <w:keepNext/>
      <w:keepLines/>
      <w:spacing w:after="0"/>
      <w:ind w:left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3">
    <w:name w:val="heading 3"/>
    <w:next w:val="a"/>
    <w:link w:val="30"/>
    <w:uiPriority w:val="9"/>
    <w:unhideWhenUsed/>
    <w:qFormat/>
    <w:rsid w:val="000E00AF"/>
    <w:pPr>
      <w:keepNext/>
      <w:keepLines/>
      <w:spacing w:before="34" w:after="0"/>
      <w:ind w:left="1580"/>
      <w:outlineLvl w:val="2"/>
    </w:pPr>
    <w:rPr>
      <w:rFonts w:ascii="Microsoft JhengHei" w:eastAsia="Microsoft JhengHei" w:hAnsi="Microsoft JhengHei" w:cs="Microsoft JhengHe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E00AF"/>
    <w:rPr>
      <w:rFonts w:ascii="Microsoft JhengHei" w:eastAsia="Microsoft JhengHei" w:hAnsi="Microsoft JhengHei" w:cs="Microsoft JhengHei"/>
      <w:color w:val="000000"/>
      <w:sz w:val="18"/>
    </w:rPr>
  </w:style>
  <w:style w:type="character" w:customStyle="1" w:styleId="20">
    <w:name w:val="Заголовок 2 Знак"/>
    <w:link w:val="2"/>
    <w:rsid w:val="000E00AF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10">
    <w:name w:val="Заголовок 1 Знак"/>
    <w:link w:val="1"/>
    <w:rsid w:val="000E00AF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0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nhideWhenUsed/>
    <w:rsid w:val="00B451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0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2FB"/>
    <w:rPr>
      <w:rFonts w:ascii="Microsoft JhengHei" w:eastAsia="Microsoft JhengHei" w:hAnsi="Microsoft JhengHei" w:cs="Microsoft JhengHei"/>
      <w:color w:val="000000"/>
    </w:rPr>
  </w:style>
  <w:style w:type="paragraph" w:styleId="a6">
    <w:name w:val="Body Text"/>
    <w:basedOn w:val="a"/>
    <w:link w:val="a7"/>
    <w:uiPriority w:val="99"/>
    <w:semiHidden/>
    <w:unhideWhenUsed/>
    <w:rsid w:val="00C052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052FB"/>
    <w:rPr>
      <w:rFonts w:ascii="Microsoft JhengHei" w:eastAsia="Microsoft JhengHei" w:hAnsi="Microsoft JhengHei" w:cs="Microsoft JhengHei"/>
      <w:color w:val="000000"/>
    </w:rPr>
  </w:style>
  <w:style w:type="character" w:styleId="a8">
    <w:name w:val="page number"/>
    <w:basedOn w:val="a0"/>
    <w:rsid w:val="00C052FB"/>
  </w:style>
  <w:style w:type="table" w:styleId="a9">
    <w:name w:val="Table Grid"/>
    <w:basedOn w:val="a1"/>
    <w:uiPriority w:val="59"/>
    <w:rsid w:val="00C05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52FB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052FB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unhideWhenUsed/>
    <w:rsid w:val="00C052FB"/>
    <w:rPr>
      <w:vertAlign w:val="superscript"/>
    </w:rPr>
  </w:style>
  <w:style w:type="paragraph" w:styleId="ad">
    <w:name w:val="List Paragraph"/>
    <w:basedOn w:val="a"/>
    <w:uiPriority w:val="34"/>
    <w:qFormat/>
    <w:rsid w:val="0016267C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79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4046"/>
    <w:rPr>
      <w:rFonts w:ascii="Microsoft JhengHei" w:eastAsia="Microsoft JhengHei" w:hAnsi="Microsoft JhengHei" w:cs="Microsoft JhengHei"/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69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5BC5"/>
    <w:rPr>
      <w:rFonts w:ascii="Tahoma" w:eastAsia="Microsoft JhengHei" w:hAnsi="Tahoma" w:cs="Tahoma"/>
      <w:color w:val="000000"/>
      <w:sz w:val="16"/>
      <w:szCs w:val="16"/>
    </w:rPr>
  </w:style>
  <w:style w:type="table" w:customStyle="1" w:styleId="-11">
    <w:name w:val="Таблица-сетка 1 светлая1"/>
    <w:basedOn w:val="a1"/>
    <w:uiPriority w:val="46"/>
    <w:rsid w:val="007B3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Сетка таблицы светлая1"/>
    <w:basedOn w:val="a1"/>
    <w:uiPriority w:val="40"/>
    <w:rsid w:val="00EA75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AF"/>
    <w:rPr>
      <w:rFonts w:ascii="Microsoft JhengHei" w:eastAsia="Microsoft JhengHei" w:hAnsi="Microsoft JhengHei" w:cs="Microsoft JhengHe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0E00AF"/>
    <w:pPr>
      <w:keepNext/>
      <w:keepLines/>
      <w:spacing w:after="0" w:line="277" w:lineRule="auto"/>
      <w:ind w:left="10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0E00AF"/>
    <w:pPr>
      <w:keepNext/>
      <w:keepLines/>
      <w:spacing w:after="0"/>
      <w:ind w:left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3">
    <w:name w:val="heading 3"/>
    <w:next w:val="a"/>
    <w:link w:val="30"/>
    <w:uiPriority w:val="9"/>
    <w:unhideWhenUsed/>
    <w:qFormat/>
    <w:rsid w:val="000E00AF"/>
    <w:pPr>
      <w:keepNext/>
      <w:keepLines/>
      <w:spacing w:before="34" w:after="0"/>
      <w:ind w:left="1580"/>
      <w:outlineLvl w:val="2"/>
    </w:pPr>
    <w:rPr>
      <w:rFonts w:ascii="Microsoft JhengHei" w:eastAsia="Microsoft JhengHei" w:hAnsi="Microsoft JhengHei" w:cs="Microsoft JhengHe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E00AF"/>
    <w:rPr>
      <w:rFonts w:ascii="Microsoft JhengHei" w:eastAsia="Microsoft JhengHei" w:hAnsi="Microsoft JhengHei" w:cs="Microsoft JhengHei"/>
      <w:color w:val="000000"/>
      <w:sz w:val="18"/>
    </w:rPr>
  </w:style>
  <w:style w:type="character" w:customStyle="1" w:styleId="20">
    <w:name w:val="Заголовок 2 Знак"/>
    <w:link w:val="2"/>
    <w:rsid w:val="000E00AF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10">
    <w:name w:val="Заголовок 1 Знак"/>
    <w:link w:val="1"/>
    <w:rsid w:val="000E00AF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0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nhideWhenUsed/>
    <w:rsid w:val="00B451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0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2FB"/>
    <w:rPr>
      <w:rFonts w:ascii="Microsoft JhengHei" w:eastAsia="Microsoft JhengHei" w:hAnsi="Microsoft JhengHei" w:cs="Microsoft JhengHei"/>
      <w:color w:val="000000"/>
    </w:rPr>
  </w:style>
  <w:style w:type="paragraph" w:styleId="a6">
    <w:name w:val="Body Text"/>
    <w:basedOn w:val="a"/>
    <w:link w:val="a7"/>
    <w:uiPriority w:val="99"/>
    <w:semiHidden/>
    <w:unhideWhenUsed/>
    <w:rsid w:val="00C052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052FB"/>
    <w:rPr>
      <w:rFonts w:ascii="Microsoft JhengHei" w:eastAsia="Microsoft JhengHei" w:hAnsi="Microsoft JhengHei" w:cs="Microsoft JhengHei"/>
      <w:color w:val="000000"/>
    </w:rPr>
  </w:style>
  <w:style w:type="character" w:styleId="a8">
    <w:name w:val="page number"/>
    <w:basedOn w:val="a0"/>
    <w:rsid w:val="00C052FB"/>
  </w:style>
  <w:style w:type="table" w:styleId="a9">
    <w:name w:val="Table Grid"/>
    <w:basedOn w:val="a1"/>
    <w:uiPriority w:val="59"/>
    <w:rsid w:val="00C05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52FB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052FB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unhideWhenUsed/>
    <w:rsid w:val="00C052FB"/>
    <w:rPr>
      <w:vertAlign w:val="superscript"/>
    </w:rPr>
  </w:style>
  <w:style w:type="paragraph" w:styleId="ad">
    <w:name w:val="List Paragraph"/>
    <w:basedOn w:val="a"/>
    <w:uiPriority w:val="34"/>
    <w:qFormat/>
    <w:rsid w:val="0016267C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79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4046"/>
    <w:rPr>
      <w:rFonts w:ascii="Microsoft JhengHei" w:eastAsia="Microsoft JhengHei" w:hAnsi="Microsoft JhengHei" w:cs="Microsoft JhengHei"/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69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5BC5"/>
    <w:rPr>
      <w:rFonts w:ascii="Tahoma" w:eastAsia="Microsoft JhengHei" w:hAnsi="Tahoma" w:cs="Tahoma"/>
      <w:color w:val="000000"/>
      <w:sz w:val="16"/>
      <w:szCs w:val="16"/>
    </w:rPr>
  </w:style>
  <w:style w:type="table" w:customStyle="1" w:styleId="-11">
    <w:name w:val="Таблица-сетка 1 светлая1"/>
    <w:basedOn w:val="a1"/>
    <w:uiPriority w:val="46"/>
    <w:rsid w:val="007B3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Сетка таблицы светлая1"/>
    <w:basedOn w:val="a1"/>
    <w:uiPriority w:val="40"/>
    <w:rsid w:val="00EA75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lexschool.ru/wp-content/uploads/rp-pravo-10-11kl-22-24.pdf" TargetMode="External"/><Relationship Id="rId18" Type="http://schemas.openxmlformats.org/officeDocument/2006/relationships/hyperlink" Target="http://alexschool.ru/wp-content/uploads/rp-himiya-10-11kl-21-23.pdf" TargetMode="External"/><Relationship Id="rId26" Type="http://schemas.openxmlformats.org/officeDocument/2006/relationships/hyperlink" Target="http://aleks-alschool2.edu.tomsk.ru/10-11-&#1082;&#1083;&#1072;&#1089;&#1089;-&#1088;&#1072;&#1073;&#1086;&#1095;&#1080;&#1077;-&#1087;&#1088;&#1086;&#1075;&#1088;&#1072;&#1084;&#1084;&#1099;/" TargetMode="External"/><Relationship Id="rId3" Type="http://schemas.openxmlformats.org/officeDocument/2006/relationships/styles" Target="styles.xml"/><Relationship Id="rId21" Type="http://schemas.openxmlformats.org/officeDocument/2006/relationships/hyperlink" Target="http://alexschool.ru/obrazovanie1/" TargetMode="External"/><Relationship Id="rId34" Type="http://schemas.openxmlformats.org/officeDocument/2006/relationships/hyperlink" Target="http://alexschool.ru/wp-content/uploads/rp-govorim-i-pishem-pravilno10-11-mamedova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lexschool.ru/wp-content/uploads/rp-govorim-i-pishem-pravilno10-11-mamedova.pdf" TargetMode="External"/><Relationship Id="rId17" Type="http://schemas.openxmlformats.org/officeDocument/2006/relationships/hyperlink" Target="http://alexschool.ru/wp-content/uploads/rp-biologiya-10-11kl-21-23.pdf" TargetMode="External"/><Relationship Id="rId25" Type="http://schemas.openxmlformats.org/officeDocument/2006/relationships/hyperlink" Target="http://alexschool.ru/wp-content/uploads/rp-matematika-10-11kl-21-23.pdf" TargetMode="External"/><Relationship Id="rId33" Type="http://schemas.openxmlformats.org/officeDocument/2006/relationships/hyperlink" Target="http://alexschool.ru/wp-content/uploads/rp-lichnost-v-istorii-kuzneczova-yue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lexschool.ru/wp-content/uploads/rp-matematika-10-11kl-21-23.pdf" TargetMode="External"/><Relationship Id="rId20" Type="http://schemas.openxmlformats.org/officeDocument/2006/relationships/hyperlink" Target="http://alexschool.ru/obrazovanie1/" TargetMode="External"/><Relationship Id="rId29" Type="http://schemas.openxmlformats.org/officeDocument/2006/relationships/hyperlink" Target="http://rooalex.tom.ru/index.php/metodicheskij-resursnyj-kabinet/profilnoe-obucheni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lexschool.ru/wp-content/uploads/rp-istoriya-10-11g-22-24.pdf" TargetMode="External"/><Relationship Id="rId24" Type="http://schemas.openxmlformats.org/officeDocument/2006/relationships/hyperlink" Target="http://alexschool.ru/obrazovanie1/" TargetMode="External"/><Relationship Id="rId32" Type="http://schemas.openxmlformats.org/officeDocument/2006/relationships/hyperlink" Target="http://rooalex.tom.ru/index.php/metodicheskij-resursnyj-kabinet/profilnoe-obuchenie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lexschool.ru/wp-content/uploads/rp-realnaya-matematika-10baza-kononova-ta.pdf" TargetMode="External"/><Relationship Id="rId23" Type="http://schemas.openxmlformats.org/officeDocument/2006/relationships/hyperlink" Target="http://alexschool.ru/wp-content/uploads/rp-russkij-11u-22-23.pdf" TargetMode="External"/><Relationship Id="rId28" Type="http://schemas.openxmlformats.org/officeDocument/2006/relationships/hyperlink" Target="http://aleks-alschool2.edu.tomsk.ru/10-11-&#1082;&#1083;&#1072;&#1089;&#1089;-&#1088;&#1072;&#1073;&#1086;&#1095;&#1080;&#1077;-&#1087;&#1088;&#1086;&#1075;&#1088;&#1072;&#1084;&#1084;&#1099;/" TargetMode="External"/><Relationship Id="rId36" Type="http://schemas.openxmlformats.org/officeDocument/2006/relationships/hyperlink" Target="http://alexschool.ru/wp-content/uploads/rp-realnaya-matematika-10baza-kononova-ta.pdf" TargetMode="External"/><Relationship Id="rId10" Type="http://schemas.openxmlformats.org/officeDocument/2006/relationships/hyperlink" Target="http://alexschool.ru/wp-content/uploads/rp-lichnost-v-istorii-kuzneczova-yue.pdf" TargetMode="External"/><Relationship Id="rId19" Type="http://schemas.openxmlformats.org/officeDocument/2006/relationships/hyperlink" Target="http://alexschool.ru/wp-content/uploads/rp-matematika-10-11kl-21-23.pdf" TargetMode="External"/><Relationship Id="rId31" Type="http://schemas.openxmlformats.org/officeDocument/2006/relationships/hyperlink" Target="http://rooalex.tom.ru/index.php/metodicheskij-resursnyj-kabinet/profilnoe-obucheni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lexschool.ru/wp-content/uploads/rp-angl-10-11kl-22-24.pdf" TargetMode="External"/><Relationship Id="rId14" Type="http://schemas.openxmlformats.org/officeDocument/2006/relationships/hyperlink" Target="http://alexschool.ru/wp-content/uploads/rp-v-mire-literatury10-mamedovaim.pdf" TargetMode="External"/><Relationship Id="rId22" Type="http://schemas.openxmlformats.org/officeDocument/2006/relationships/hyperlink" Target="http://alexschool.ru/obrazovanie1/" TargetMode="External"/><Relationship Id="rId27" Type="http://schemas.openxmlformats.org/officeDocument/2006/relationships/hyperlink" Target="http://aleks-alschool2.edu.tomsk.ru/&#1087;&#1088;&#1086;&#1075;&#1088;&#1072;&#1084;&#1084;&#1072;-&#1074;&#1085;&#1077;&#1091;&#1088;&#1086;&#1095;&#1085;&#1086;&#1081;-&#1076;&#1077;&#1103;&#1090;&#1077;&#1083;&#1100;&#1085;&#1086;&#1089;&#1090;&#1080;/" TargetMode="External"/><Relationship Id="rId30" Type="http://schemas.openxmlformats.org/officeDocument/2006/relationships/hyperlink" Target="http://rooalex.tom.ru/index.php/metodicheskij-resursnyj-kabinet/profilnoe-obuchenie" TargetMode="External"/><Relationship Id="rId35" Type="http://schemas.openxmlformats.org/officeDocument/2006/relationships/hyperlink" Target="http://alexschool.ru/wp-content/uploads/rp-v-mire-literatury10-mamedovai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8838-1A7A-4863-A0E9-D0745EBC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Доржиев</dc:creator>
  <cp:lastModifiedBy>Опарина Вера Анатольевна</cp:lastModifiedBy>
  <cp:revision>3</cp:revision>
  <cp:lastPrinted>2022-10-10T06:29:00Z</cp:lastPrinted>
  <dcterms:created xsi:type="dcterms:W3CDTF">2022-11-18T09:42:00Z</dcterms:created>
  <dcterms:modified xsi:type="dcterms:W3CDTF">2022-11-22T10:05:00Z</dcterms:modified>
</cp:coreProperties>
</file>