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F1" w:rsidRDefault="004239FA" w:rsidP="009041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239FA">
        <w:rPr>
          <w:rFonts w:ascii="Times New Roman" w:hAnsi="Times New Roman" w:cs="Times New Roman"/>
          <w:b/>
          <w:sz w:val="32"/>
          <w:szCs w:val="32"/>
        </w:rPr>
        <w:t xml:space="preserve">База данных наставников образовательных организаций </w:t>
      </w:r>
    </w:p>
    <w:p w:rsidR="007A125D" w:rsidRDefault="004239FA" w:rsidP="009041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9FA">
        <w:rPr>
          <w:rFonts w:ascii="Times New Roman" w:hAnsi="Times New Roman" w:cs="Times New Roman"/>
          <w:b/>
          <w:sz w:val="32"/>
          <w:szCs w:val="32"/>
        </w:rPr>
        <w:t>Александровского района</w:t>
      </w:r>
      <w:r w:rsidR="009041F1">
        <w:rPr>
          <w:rFonts w:ascii="Times New Roman" w:hAnsi="Times New Roman" w:cs="Times New Roman"/>
          <w:b/>
          <w:sz w:val="32"/>
          <w:szCs w:val="32"/>
        </w:rPr>
        <w:t xml:space="preserve"> на 2021-2022 учебный год</w:t>
      </w:r>
    </w:p>
    <w:p w:rsidR="004239FA" w:rsidRDefault="004239FA" w:rsidP="004239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851"/>
        <w:gridCol w:w="5522"/>
        <w:gridCol w:w="2416"/>
        <w:gridCol w:w="3498"/>
        <w:gridCol w:w="3306"/>
      </w:tblGrid>
      <w:tr w:rsid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1F1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9041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041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1F1">
              <w:rPr>
                <w:rFonts w:ascii="Times New Roman" w:hAnsi="Times New Roman" w:cs="Times New Roman"/>
                <w:b/>
                <w:sz w:val="28"/>
                <w:szCs w:val="28"/>
              </w:rPr>
              <w:t>ФИО наставника</w:t>
            </w:r>
          </w:p>
        </w:tc>
        <w:tc>
          <w:tcPr>
            <w:tcW w:w="241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1F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498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1F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30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1F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компетенции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Шитакова Мария Валерьевна</w:t>
            </w:r>
          </w:p>
        </w:tc>
        <w:tc>
          <w:tcPr>
            <w:tcW w:w="2416" w:type="dxa"/>
          </w:tcPr>
          <w:p w:rsid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 </w:t>
            </w:r>
          </w:p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0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Большой опыт работы по направлению «Литературное творчество», сопровождение обучающихся, достигших значительных результатов в литературном творчестве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Катмакова Наталья Викторовна</w:t>
            </w:r>
          </w:p>
        </w:tc>
        <w:tc>
          <w:tcPr>
            <w:tcW w:w="2416" w:type="dxa"/>
          </w:tcPr>
          <w:p w:rsid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 </w:t>
            </w:r>
          </w:p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30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организации проектно-исследовательской деятельности обучающихся. Курирует дополнительное образование в школе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Анатолий Анатольевич</w:t>
            </w:r>
          </w:p>
        </w:tc>
        <w:tc>
          <w:tcPr>
            <w:tcW w:w="2416" w:type="dxa"/>
          </w:tcPr>
          <w:p w:rsid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</w:p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30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мотивировать учащихся, использовать разнообразные формы организации деятельности учебного процесса, умение осуществлять рефлексию соей деятельности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Габдрафикова Елена Ивановна</w:t>
            </w:r>
          </w:p>
        </w:tc>
        <w:tc>
          <w:tcPr>
            <w:tcW w:w="2416" w:type="dxa"/>
          </w:tcPr>
          <w:p w:rsid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</w:p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0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мотивировать учащихся, использовать разнообразные формы организации деятельности учебного процесса, умение осуществлять рефлексию соей деятельности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Галина Викторовна</w:t>
            </w:r>
          </w:p>
        </w:tc>
        <w:tc>
          <w:tcPr>
            <w:tcW w:w="2416" w:type="dxa"/>
          </w:tcPr>
          <w:p w:rsidR="009041F1" w:rsidRPr="009041F1" w:rsidRDefault="009041F1" w:rsidP="009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</w:p>
          <w:p w:rsidR="009041F1" w:rsidRPr="009041F1" w:rsidRDefault="009041F1" w:rsidP="009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306" w:type="dxa"/>
          </w:tcPr>
          <w:p w:rsidR="009041F1" w:rsidRPr="009041F1" w:rsidRDefault="009041F1" w:rsidP="009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 xml:space="preserve">Умение мотивировать учащихся, использовать разнообразные формы организации деятельности учебного процесса, умение </w:t>
            </w:r>
            <w:r w:rsidRPr="0090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рефлексию соей деятельности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2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Филиппская Лариса Габдулхаевна</w:t>
            </w:r>
          </w:p>
        </w:tc>
        <w:tc>
          <w:tcPr>
            <w:tcW w:w="2416" w:type="dxa"/>
          </w:tcPr>
          <w:p w:rsidR="009041F1" w:rsidRPr="009041F1" w:rsidRDefault="009041F1" w:rsidP="009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</w:p>
          <w:p w:rsidR="009041F1" w:rsidRPr="009041F1" w:rsidRDefault="009041F1" w:rsidP="009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06" w:type="dxa"/>
          </w:tcPr>
          <w:p w:rsidR="009041F1" w:rsidRPr="009041F1" w:rsidRDefault="009041F1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1">
              <w:rPr>
                <w:rFonts w:ascii="Times New Roman" w:hAnsi="Times New Roman" w:cs="Times New Roman"/>
                <w:sz w:val="24"/>
                <w:szCs w:val="24"/>
              </w:rPr>
              <w:t>Умение мотивировать учащихся, использовать разнообразные формы организации деятельности учебного процесса, умение осуществлять рефлексию соей деятельности</w:t>
            </w:r>
          </w:p>
        </w:tc>
      </w:tr>
      <w:tr w:rsidR="009041F1" w:rsidRPr="009041F1" w:rsidTr="009041F1">
        <w:tc>
          <w:tcPr>
            <w:tcW w:w="851" w:type="dxa"/>
          </w:tcPr>
          <w:p w:rsidR="009041F1" w:rsidRP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2" w:type="dxa"/>
          </w:tcPr>
          <w:p w:rsidR="009041F1" w:rsidRP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Наталья Владимировна</w:t>
            </w:r>
          </w:p>
        </w:tc>
        <w:tc>
          <w:tcPr>
            <w:tcW w:w="2416" w:type="dxa"/>
          </w:tcPr>
          <w:p w:rsid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</w:p>
          <w:p w:rsidR="005A2AAB" w:rsidRP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Александровское</w:t>
            </w:r>
          </w:p>
        </w:tc>
        <w:tc>
          <w:tcPr>
            <w:tcW w:w="3498" w:type="dxa"/>
          </w:tcPr>
          <w:p w:rsidR="009041F1" w:rsidRP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306" w:type="dxa"/>
          </w:tcPr>
          <w:p w:rsidR="009041F1" w:rsidRPr="009041F1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B">
              <w:rPr>
                <w:rFonts w:ascii="Times New Roman" w:hAnsi="Times New Roman" w:cs="Times New Roman"/>
                <w:sz w:val="24"/>
                <w:szCs w:val="24"/>
              </w:rPr>
              <w:t>Умение мотивировать учащихся, использовать разнообразные формы организации деятельности учебного процесса, умение осуществлять рефлексию соей деятельности</w:t>
            </w:r>
          </w:p>
        </w:tc>
      </w:tr>
      <w:tr w:rsidR="005A2AAB" w:rsidRPr="009041F1" w:rsidTr="009041F1">
        <w:tc>
          <w:tcPr>
            <w:tcW w:w="851" w:type="dxa"/>
          </w:tcPr>
          <w:p w:rsidR="005A2AAB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2" w:type="dxa"/>
          </w:tcPr>
          <w:p w:rsidR="005A2AAB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Вафина Марина Александровна</w:t>
            </w:r>
          </w:p>
        </w:tc>
        <w:tc>
          <w:tcPr>
            <w:tcW w:w="2416" w:type="dxa"/>
          </w:tcPr>
          <w:p w:rsidR="005A2AAB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:rsidR="005A2AAB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Назино</w:t>
            </w:r>
          </w:p>
        </w:tc>
        <w:tc>
          <w:tcPr>
            <w:tcW w:w="3498" w:type="dxa"/>
          </w:tcPr>
          <w:p w:rsidR="005A2AAB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3306" w:type="dxa"/>
          </w:tcPr>
          <w:p w:rsidR="005A2AAB" w:rsidRPr="005A2AAB" w:rsidRDefault="005A2AAB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делиться имеющимся опытом, умение работать в режиме диалога, умение быстро налаживать контакт, самообучаемость</w:t>
            </w:r>
          </w:p>
        </w:tc>
      </w:tr>
      <w:tr w:rsidR="005A2AAB" w:rsidRPr="009041F1" w:rsidTr="009041F1">
        <w:tc>
          <w:tcPr>
            <w:tcW w:w="851" w:type="dxa"/>
          </w:tcPr>
          <w:p w:rsid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2" w:type="dxa"/>
          </w:tcPr>
          <w:p w:rsid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Светлана Викторовна</w:t>
            </w:r>
          </w:p>
        </w:tc>
        <w:tc>
          <w:tcPr>
            <w:tcW w:w="2416" w:type="dxa"/>
          </w:tcPr>
          <w:p w:rsid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«Малышок»</w:t>
            </w:r>
          </w:p>
        </w:tc>
        <w:tc>
          <w:tcPr>
            <w:tcW w:w="3498" w:type="dxa"/>
          </w:tcPr>
          <w:p w:rsid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06" w:type="dxa"/>
          </w:tcPr>
          <w:p w:rsidR="005A2AAB" w:rsidRP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Активность, способность к инновационной деятельности, умение формировать знания, умения и навыки у молодых педагогов, с помощью демонстрации положительного педагогического опыта развивает способности наставляемых и их личностные качества, используя достижения современной педагогики, методическое сопровождение молодых специалистов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повышения их профессиональной компетентности и профессионального роста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2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Кайсер Наталья Михайловна</w:t>
            </w:r>
          </w:p>
        </w:tc>
        <w:tc>
          <w:tcPr>
            <w:tcW w:w="241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«Малышок»</w:t>
            </w:r>
          </w:p>
        </w:tc>
        <w:tc>
          <w:tcPr>
            <w:tcW w:w="3498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0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Активность, способность к инновационной деятельности, умение формировать знания, умения и навыки у молодых педагогов, с помощью демонстрации положительного педагогического опыта развивает способности наставляемых и их личностные качества, используя достижения современной педагогики, методическое сопровождение молодых специалистов в целях повышения их профессиональной компетентности и профессионального роста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2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Киндт Ольга Викторовна</w:t>
            </w:r>
          </w:p>
        </w:tc>
        <w:tc>
          <w:tcPr>
            <w:tcW w:w="241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«Малышок»</w:t>
            </w:r>
          </w:p>
        </w:tc>
        <w:tc>
          <w:tcPr>
            <w:tcW w:w="3498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0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Активность, способность к инновационной деятельности, умение формировать знания, умения и навыки у молодых педагогов, с помощью демонстрации положительного педагогического опыта развивает способности наставляемых и их личностные качества, используя достижения </w:t>
            </w:r>
            <w:r w:rsidRPr="00D9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педагогики, методическое сопровождение молодых специалистов в целях повышения их профессиональной компетентности и профессионального роста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22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Ирина Александровна</w:t>
            </w:r>
          </w:p>
        </w:tc>
        <w:tc>
          <w:tcPr>
            <w:tcW w:w="241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</w:rPr>
            </w:pPr>
            <w:r w:rsidRPr="00D961B5">
              <w:rPr>
                <w:rFonts w:ascii="Times New Roman" w:hAnsi="Times New Roman" w:cs="Times New Roman"/>
              </w:rPr>
              <w:t>МАДОУ «Детский сад «Малышок»</w:t>
            </w:r>
          </w:p>
        </w:tc>
        <w:tc>
          <w:tcPr>
            <w:tcW w:w="3498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</w:rPr>
            </w:pPr>
            <w:r w:rsidRPr="00D961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06" w:type="dxa"/>
          </w:tcPr>
          <w:p w:rsidR="00D961B5" w:rsidRP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опыт наставнической деятельности, обладают ИКТ компетентностью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2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Елена Леонидовна</w:t>
            </w:r>
          </w:p>
        </w:tc>
        <w:tc>
          <w:tcPr>
            <w:tcW w:w="241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</w:rPr>
            </w:pPr>
            <w:r w:rsidRPr="00D961B5">
              <w:rPr>
                <w:rFonts w:ascii="Times New Roman" w:hAnsi="Times New Roman" w:cs="Times New Roman"/>
              </w:rPr>
              <w:t>МАДОУ «Детский сад «Малышок»</w:t>
            </w:r>
          </w:p>
        </w:tc>
        <w:tc>
          <w:tcPr>
            <w:tcW w:w="3498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</w:rPr>
            </w:pPr>
            <w:r w:rsidRPr="00D961B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06" w:type="dxa"/>
          </w:tcPr>
          <w:p w:rsidR="00D961B5" w:rsidRPr="005A2AAB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Имеют опыт наставнической деятельности, обладают ИКТ компетентностью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2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Гельверт Оксана Константиновна</w:t>
            </w:r>
          </w:p>
        </w:tc>
        <w:tc>
          <w:tcPr>
            <w:tcW w:w="241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«ЦРР – детский сад «Теремок»</w:t>
            </w:r>
          </w:p>
        </w:tc>
        <w:tc>
          <w:tcPr>
            <w:tcW w:w="3498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306" w:type="dxa"/>
          </w:tcPr>
          <w:p w:rsidR="00D961B5" w:rsidRP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делиться имеющимся опытом, работать в режиме диалога, </w:t>
            </w: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умение быстро налаживать контакт, самообучаемость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2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Куракалова Любовь Сабировна</w:t>
            </w:r>
          </w:p>
        </w:tc>
        <w:tc>
          <w:tcPr>
            <w:tcW w:w="2416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МБДОУ «ЦРР – детский сад «Теремок»</w:t>
            </w:r>
          </w:p>
        </w:tc>
        <w:tc>
          <w:tcPr>
            <w:tcW w:w="3498" w:type="dxa"/>
          </w:tcPr>
          <w:p w:rsidR="00D961B5" w:rsidRPr="00D961B5" w:rsidRDefault="00D961B5" w:rsidP="00D9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06" w:type="dxa"/>
          </w:tcPr>
          <w:p w:rsidR="00D961B5" w:rsidRP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5">
              <w:rPr>
                <w:rFonts w:ascii="Times New Roman" w:hAnsi="Times New Roman" w:cs="Times New Roman"/>
                <w:sz w:val="24"/>
                <w:szCs w:val="24"/>
              </w:rPr>
              <w:t>опытом, работать в режиме диалога, умение быстро налаживать контакт, самообучаемость</w:t>
            </w:r>
          </w:p>
        </w:tc>
      </w:tr>
      <w:tr w:rsidR="00D961B5" w:rsidRPr="009041F1" w:rsidTr="009041F1">
        <w:tc>
          <w:tcPr>
            <w:tcW w:w="851" w:type="dxa"/>
          </w:tcPr>
          <w:p w:rsidR="00D961B5" w:rsidRDefault="00D961B5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2" w:type="dxa"/>
          </w:tcPr>
          <w:p w:rsidR="00D961B5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Владыко Ольга Ивановна</w:t>
            </w:r>
          </w:p>
        </w:tc>
        <w:tc>
          <w:tcPr>
            <w:tcW w:w="2416" w:type="dxa"/>
          </w:tcPr>
          <w:p w:rsidR="00D961B5" w:rsidRPr="00D961B5" w:rsidRDefault="00910EF3" w:rsidP="00D9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«ДДТ»</w:t>
            </w:r>
          </w:p>
        </w:tc>
        <w:tc>
          <w:tcPr>
            <w:tcW w:w="3498" w:type="dxa"/>
          </w:tcPr>
          <w:p w:rsidR="00D961B5" w:rsidRPr="00D961B5" w:rsidRDefault="00910EF3" w:rsidP="00D9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306" w:type="dxa"/>
          </w:tcPr>
          <w:p w:rsidR="00D961B5" w:rsidRPr="00D961B5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высокой квалификации, необходимого опыта, ориентация на развитие компетенций и навыков обучающихся</w:t>
            </w:r>
          </w:p>
        </w:tc>
      </w:tr>
      <w:tr w:rsidR="00910EF3" w:rsidRPr="009041F1" w:rsidTr="009041F1">
        <w:tc>
          <w:tcPr>
            <w:tcW w:w="851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2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Околелова Олеся Петровна</w:t>
            </w:r>
          </w:p>
        </w:tc>
        <w:tc>
          <w:tcPr>
            <w:tcW w:w="2416" w:type="dxa"/>
          </w:tcPr>
          <w:p w:rsidR="00910EF3" w:rsidRPr="00910EF3" w:rsidRDefault="00910EF3" w:rsidP="0091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F3">
              <w:rPr>
                <w:rFonts w:ascii="Times New Roman" w:hAnsi="Times New Roman" w:cs="Times New Roman"/>
                <w:sz w:val="24"/>
                <w:szCs w:val="24"/>
              </w:rPr>
              <w:t>МБОУ ДО «ДДТ»</w:t>
            </w:r>
          </w:p>
        </w:tc>
        <w:tc>
          <w:tcPr>
            <w:tcW w:w="3498" w:type="dxa"/>
          </w:tcPr>
          <w:p w:rsidR="00910EF3" w:rsidRPr="00910EF3" w:rsidRDefault="00910EF3" w:rsidP="0091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F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306" w:type="dxa"/>
          </w:tcPr>
          <w:p w:rsidR="00910EF3" w:rsidRPr="00D961B5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Коммуникативность, владение информационными технологиями, планирование и организация работы, инициативность</w:t>
            </w:r>
          </w:p>
        </w:tc>
      </w:tr>
      <w:tr w:rsidR="00910EF3" w:rsidRPr="009041F1" w:rsidTr="009041F1">
        <w:tc>
          <w:tcPr>
            <w:tcW w:w="851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2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Павел Владимирович</w:t>
            </w:r>
          </w:p>
        </w:tc>
        <w:tc>
          <w:tcPr>
            <w:tcW w:w="2416" w:type="dxa"/>
          </w:tcPr>
          <w:p w:rsidR="00910EF3" w:rsidRPr="00910EF3" w:rsidRDefault="00910EF3" w:rsidP="0091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«ДЮСШ»</w:t>
            </w:r>
          </w:p>
        </w:tc>
        <w:tc>
          <w:tcPr>
            <w:tcW w:w="3498" w:type="dxa"/>
          </w:tcPr>
          <w:p w:rsidR="00910EF3" w:rsidRPr="00910EF3" w:rsidRDefault="00910EF3" w:rsidP="0091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306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ГТО, полиатлон, лыжные гонки, организация работы с родителями, индивидуальная спортивная подготовка воспитанников</w:t>
            </w:r>
          </w:p>
        </w:tc>
      </w:tr>
      <w:tr w:rsidR="00910EF3" w:rsidRPr="009041F1" w:rsidTr="009041F1">
        <w:tc>
          <w:tcPr>
            <w:tcW w:w="851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2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Наталья Дормидоновна</w:t>
            </w:r>
          </w:p>
        </w:tc>
        <w:tc>
          <w:tcPr>
            <w:tcW w:w="2416" w:type="dxa"/>
          </w:tcPr>
          <w:p w:rsidR="00910EF3" w:rsidRPr="00910EF3" w:rsidRDefault="00910EF3" w:rsidP="0091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«ДЮСШ»</w:t>
            </w:r>
          </w:p>
        </w:tc>
        <w:tc>
          <w:tcPr>
            <w:tcW w:w="3498" w:type="dxa"/>
          </w:tcPr>
          <w:p w:rsidR="00910EF3" w:rsidRPr="00910EF3" w:rsidRDefault="00910EF3" w:rsidP="0091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306" w:type="dxa"/>
          </w:tcPr>
          <w:p w:rsidR="00910EF3" w:rsidRDefault="00910EF3" w:rsidP="0042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ГТО, волейбол, организация воспитательной работы, проведение спортивно-массовых мероприятий</w:t>
            </w:r>
          </w:p>
        </w:tc>
      </w:tr>
    </w:tbl>
    <w:p w:rsidR="009041F1" w:rsidRPr="009041F1" w:rsidRDefault="009041F1" w:rsidP="004239F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041F1" w:rsidRPr="009041F1" w:rsidSect="004239F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FA"/>
    <w:rsid w:val="004239FA"/>
    <w:rsid w:val="005A2AAB"/>
    <w:rsid w:val="007A125D"/>
    <w:rsid w:val="009041F1"/>
    <w:rsid w:val="00910EF3"/>
    <w:rsid w:val="00B84943"/>
    <w:rsid w:val="00D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Елена Викторовна</dc:creator>
  <cp:lastModifiedBy>Опарина Вера Анатольевна</cp:lastModifiedBy>
  <cp:revision>2</cp:revision>
  <dcterms:created xsi:type="dcterms:W3CDTF">2023-09-26T11:06:00Z</dcterms:created>
  <dcterms:modified xsi:type="dcterms:W3CDTF">2023-09-26T11:06:00Z</dcterms:modified>
</cp:coreProperties>
</file>