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F1" w:rsidRDefault="004114F1" w:rsidP="00A95976">
      <w:pPr>
        <w:kinsoku w:val="0"/>
        <w:overflowPunct w:val="0"/>
        <w:autoSpaceDE w:val="0"/>
        <w:autoSpaceDN w:val="0"/>
        <w:adjustRightInd w:val="0"/>
        <w:spacing w:after="0" w:line="225" w:lineRule="exact"/>
        <w:ind w:left="40"/>
        <w:rPr>
          <w:rFonts w:ascii="Times New Roman" w:hAnsi="Times New Roman" w:cs="Times New Roman"/>
          <w:spacing w:val="4"/>
        </w:rPr>
      </w:pPr>
      <w:bookmarkStart w:id="0" w:name="_GoBack"/>
      <w:bookmarkEnd w:id="0"/>
    </w:p>
    <w:p w:rsidR="005C3A6C" w:rsidRDefault="00436AD8" w:rsidP="00436AD8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>Дорожная карта</w:t>
      </w:r>
      <w:r w:rsidR="005C3A6C" w:rsidRPr="00C43F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02354">
        <w:rPr>
          <w:rFonts w:ascii="Times New Roman" w:hAnsi="Times New Roman" w:cs="Times New Roman"/>
          <w:spacing w:val="6"/>
          <w:sz w:val="24"/>
          <w:szCs w:val="24"/>
        </w:rPr>
        <w:t>реализации</w:t>
      </w:r>
      <w:r w:rsidR="005C3A6C" w:rsidRPr="00C43F8B">
        <w:rPr>
          <w:rFonts w:ascii="Times New Roman" w:hAnsi="Times New Roman" w:cs="Times New Roman"/>
          <w:spacing w:val="6"/>
          <w:sz w:val="24"/>
          <w:szCs w:val="24"/>
        </w:rPr>
        <w:t xml:space="preserve"> наставничества в системе образования </w:t>
      </w:r>
      <w:r w:rsidR="007F782B">
        <w:rPr>
          <w:rFonts w:ascii="Times New Roman" w:hAnsi="Times New Roman" w:cs="Times New Roman"/>
          <w:spacing w:val="6"/>
          <w:sz w:val="24"/>
          <w:szCs w:val="24"/>
        </w:rPr>
        <w:t>Александровского</w:t>
      </w:r>
      <w:r w:rsidR="005C3A6C" w:rsidRPr="00C43F8B">
        <w:rPr>
          <w:rFonts w:ascii="Times New Roman" w:hAnsi="Times New Roman" w:cs="Times New Roman"/>
          <w:spacing w:val="6"/>
          <w:sz w:val="24"/>
          <w:szCs w:val="24"/>
        </w:rPr>
        <w:t xml:space="preserve"> района на 2020-2024 годы</w:t>
      </w:r>
    </w:p>
    <w:p w:rsidR="000D27DA" w:rsidRDefault="000D27DA" w:rsidP="005F08B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6"/>
          <w:sz w:val="24"/>
          <w:szCs w:val="24"/>
        </w:rPr>
      </w:pPr>
    </w:p>
    <w:tbl>
      <w:tblPr>
        <w:tblStyle w:val="a6"/>
        <w:tblW w:w="0" w:type="auto"/>
        <w:tblInd w:w="515" w:type="dxa"/>
        <w:tblLook w:val="04A0" w:firstRow="1" w:lastRow="0" w:firstColumn="1" w:lastColumn="0" w:noHBand="0" w:noVBand="1"/>
      </w:tblPr>
      <w:tblGrid>
        <w:gridCol w:w="534"/>
        <w:gridCol w:w="4021"/>
        <w:gridCol w:w="4819"/>
        <w:gridCol w:w="1872"/>
        <w:gridCol w:w="3198"/>
      </w:tblGrid>
      <w:tr w:rsidR="000D27DA" w:rsidRPr="00365F5A" w:rsidTr="00DD2BB4">
        <w:tc>
          <w:tcPr>
            <w:tcW w:w="534" w:type="dxa"/>
            <w:vAlign w:val="center"/>
          </w:tcPr>
          <w:p w:rsidR="000D27DA" w:rsidRPr="00365F5A" w:rsidRDefault="000D27DA" w:rsidP="00053D7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21" w:type="dxa"/>
            <w:vAlign w:val="center"/>
          </w:tcPr>
          <w:p w:rsidR="000D27DA" w:rsidRPr="00365F5A" w:rsidRDefault="000D27DA" w:rsidP="00053D7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819" w:type="dxa"/>
            <w:vAlign w:val="center"/>
          </w:tcPr>
          <w:p w:rsidR="000D27DA" w:rsidRPr="00365F5A" w:rsidRDefault="000D27DA" w:rsidP="00053D7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и результат</w:t>
            </w:r>
          </w:p>
        </w:tc>
        <w:tc>
          <w:tcPr>
            <w:tcW w:w="1872" w:type="dxa"/>
            <w:vAlign w:val="center"/>
          </w:tcPr>
          <w:p w:rsidR="000D27DA" w:rsidRPr="00365F5A" w:rsidRDefault="000D27DA" w:rsidP="00053D7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98" w:type="dxa"/>
            <w:vAlign w:val="center"/>
          </w:tcPr>
          <w:p w:rsidR="000D27DA" w:rsidRPr="00365F5A" w:rsidRDefault="000D27DA" w:rsidP="00053D7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0D27DA" w:rsidRPr="00365F5A" w:rsidRDefault="000D27DA" w:rsidP="00053D7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CBA" w:rsidRPr="00365F5A" w:rsidTr="00082B23">
        <w:tc>
          <w:tcPr>
            <w:tcW w:w="14444" w:type="dxa"/>
            <w:gridSpan w:val="5"/>
          </w:tcPr>
          <w:p w:rsidR="000B2CBA" w:rsidRPr="000B2CBA" w:rsidRDefault="000B2CBA" w:rsidP="000B2CB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CB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0D27DA" w:rsidRPr="00365F5A" w:rsidTr="00DD2BB4">
        <w:tc>
          <w:tcPr>
            <w:tcW w:w="534" w:type="dxa"/>
          </w:tcPr>
          <w:p w:rsidR="000D27DA" w:rsidRPr="00365F5A" w:rsidRDefault="00436AD8" w:rsidP="00836C2A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1" w:type="dxa"/>
          </w:tcPr>
          <w:p w:rsidR="000D27DA" w:rsidRPr="00365F5A" w:rsidRDefault="000D27DA" w:rsidP="00836C2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>Мониторинг вовлеченности в различные формы сопровождения и наставничества обучающихся общеобразовательных организаций и организаций дополнительного образования</w:t>
            </w:r>
          </w:p>
        </w:tc>
        <w:tc>
          <w:tcPr>
            <w:tcW w:w="4819" w:type="dxa"/>
          </w:tcPr>
          <w:p w:rsidR="000D27DA" w:rsidRPr="00365F5A" w:rsidRDefault="000D27DA" w:rsidP="005C21F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r w:rsidR="005C21F7">
              <w:rPr>
                <w:rFonts w:ascii="Times New Roman" w:hAnsi="Times New Roman" w:cs="Times New Roman"/>
                <w:sz w:val="24"/>
                <w:szCs w:val="24"/>
              </w:rPr>
              <w:t>ый отчет</w:t>
            </w:r>
          </w:p>
        </w:tc>
        <w:tc>
          <w:tcPr>
            <w:tcW w:w="1872" w:type="dxa"/>
          </w:tcPr>
          <w:p w:rsidR="000D27DA" w:rsidRPr="00365F5A" w:rsidRDefault="00DB6AFD" w:rsidP="00836C2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D27DA" w:rsidRPr="00365F5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 2020 г.</w:t>
            </w:r>
          </w:p>
        </w:tc>
        <w:tc>
          <w:tcPr>
            <w:tcW w:w="3198" w:type="dxa"/>
          </w:tcPr>
          <w:p w:rsidR="00A46FF2" w:rsidRDefault="00A46FF2" w:rsidP="00053D73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46FF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Методический отдел Александровского РОО</w:t>
            </w:r>
          </w:p>
          <w:p w:rsidR="000A2F24" w:rsidRPr="00365F5A" w:rsidRDefault="000A2F24" w:rsidP="00053D73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Руководители общеобразовательных организаций и </w:t>
            </w:r>
            <w:r w:rsidR="00053D7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дополнительного образования</w:t>
            </w:r>
          </w:p>
        </w:tc>
      </w:tr>
      <w:tr w:rsidR="000B2CBA" w:rsidRPr="00365F5A" w:rsidTr="00082B23">
        <w:tc>
          <w:tcPr>
            <w:tcW w:w="14444" w:type="dxa"/>
            <w:gridSpan w:val="5"/>
          </w:tcPr>
          <w:p w:rsidR="000B2CBA" w:rsidRPr="000B2CBA" w:rsidRDefault="000B2CBA" w:rsidP="00A46EF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CB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обеспечение реализации наставничества</w:t>
            </w:r>
          </w:p>
        </w:tc>
      </w:tr>
      <w:tr w:rsidR="008E2330" w:rsidRPr="00365F5A" w:rsidTr="00DD2BB4">
        <w:tc>
          <w:tcPr>
            <w:tcW w:w="534" w:type="dxa"/>
            <w:vMerge w:val="restart"/>
          </w:tcPr>
          <w:p w:rsidR="008E2330" w:rsidRPr="00365F5A" w:rsidRDefault="00436AD8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1" w:type="dxa"/>
            <w:vMerge w:val="restart"/>
          </w:tcPr>
          <w:p w:rsidR="008E2330" w:rsidRPr="00365F5A" w:rsidRDefault="008E2330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лица за реализацию</w:t>
            </w:r>
            <w:r w:rsidRPr="00836C2A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4819" w:type="dxa"/>
            <w:vMerge w:val="restart"/>
          </w:tcPr>
          <w:p w:rsidR="008E2330" w:rsidRPr="00365F5A" w:rsidRDefault="008E2330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о назначении </w:t>
            </w:r>
            <w:r w:rsidR="00902354">
              <w:rPr>
                <w:rFonts w:ascii="Times New Roman" w:hAnsi="Times New Roman" w:cs="Times New Roman"/>
                <w:sz w:val="24"/>
                <w:szCs w:val="24"/>
              </w:rPr>
              <w:t>ответственного лица</w:t>
            </w:r>
          </w:p>
        </w:tc>
        <w:tc>
          <w:tcPr>
            <w:tcW w:w="1872" w:type="dxa"/>
          </w:tcPr>
          <w:p w:rsidR="008E2330" w:rsidRPr="00836C2A" w:rsidRDefault="00DB6AFD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 апреля 2021 г.</w:t>
            </w:r>
          </w:p>
        </w:tc>
        <w:tc>
          <w:tcPr>
            <w:tcW w:w="3198" w:type="dxa"/>
          </w:tcPr>
          <w:p w:rsidR="008E2330" w:rsidRPr="004B7BA4" w:rsidRDefault="00A46FF2" w:rsidP="00A46FF2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A46FF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Методический отдел Александровского РОО</w:t>
            </w:r>
          </w:p>
        </w:tc>
      </w:tr>
      <w:tr w:rsidR="008E2330" w:rsidRPr="00365F5A" w:rsidTr="00DD2BB4">
        <w:tc>
          <w:tcPr>
            <w:tcW w:w="534" w:type="dxa"/>
            <w:vMerge/>
          </w:tcPr>
          <w:p w:rsidR="008E2330" w:rsidRPr="00365F5A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  <w:vMerge/>
          </w:tcPr>
          <w:p w:rsidR="008E2330" w:rsidRPr="00365F5A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8E2330" w:rsidRPr="00365F5A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E2330" w:rsidRPr="00365F5A" w:rsidRDefault="00DB6AFD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мая 2021 г.</w:t>
            </w:r>
          </w:p>
        </w:tc>
        <w:tc>
          <w:tcPr>
            <w:tcW w:w="3198" w:type="dxa"/>
          </w:tcPr>
          <w:p w:rsidR="008E2330" w:rsidRPr="00365F5A" w:rsidRDefault="008E2330" w:rsidP="00053D73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Руководители общеобразовательных организаций и </w:t>
            </w:r>
            <w:r w:rsidR="00053D7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дополнительного образования</w:t>
            </w:r>
          </w:p>
        </w:tc>
      </w:tr>
      <w:tr w:rsidR="008E2330" w:rsidRPr="00365F5A" w:rsidTr="00DD2BB4">
        <w:tc>
          <w:tcPr>
            <w:tcW w:w="534" w:type="dxa"/>
            <w:vMerge w:val="restart"/>
          </w:tcPr>
          <w:p w:rsidR="008E2330" w:rsidRPr="00365F5A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1" w:type="dxa"/>
            <w:vMerge w:val="restart"/>
          </w:tcPr>
          <w:p w:rsidR="008E2330" w:rsidRPr="00365F5A" w:rsidRDefault="008E2330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 w:rsidRPr="00836C2A">
              <w:rPr>
                <w:rFonts w:ascii="Times New Roman" w:hAnsi="Times New Roman" w:cs="Times New Roman"/>
                <w:sz w:val="24"/>
                <w:szCs w:val="24"/>
              </w:rPr>
              <w:t xml:space="preserve">дорожной карты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836C2A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4819" w:type="dxa"/>
            <w:vMerge w:val="restart"/>
          </w:tcPr>
          <w:p w:rsidR="008E2330" w:rsidRPr="00836C2A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C2A">
              <w:rPr>
                <w:rFonts w:ascii="Times New Roman" w:hAnsi="Times New Roman" w:cs="Times New Roman"/>
                <w:sz w:val="24"/>
                <w:szCs w:val="24"/>
              </w:rPr>
              <w:t>Издание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об утверждении дорожной карты</w:t>
            </w:r>
          </w:p>
        </w:tc>
        <w:tc>
          <w:tcPr>
            <w:tcW w:w="1872" w:type="dxa"/>
          </w:tcPr>
          <w:p w:rsidR="008E2330" w:rsidRPr="00836C2A" w:rsidRDefault="00A46FF2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2021 г</w:t>
            </w:r>
          </w:p>
        </w:tc>
        <w:tc>
          <w:tcPr>
            <w:tcW w:w="3198" w:type="dxa"/>
          </w:tcPr>
          <w:p w:rsidR="008E2330" w:rsidRPr="004B7BA4" w:rsidRDefault="00A46FF2" w:rsidP="008E2330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A46FF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Методический отдел Александровского РОО</w:t>
            </w:r>
          </w:p>
        </w:tc>
      </w:tr>
      <w:tr w:rsidR="008E2330" w:rsidRPr="00365F5A" w:rsidTr="00DD2BB4">
        <w:tc>
          <w:tcPr>
            <w:tcW w:w="534" w:type="dxa"/>
            <w:vMerge/>
          </w:tcPr>
          <w:p w:rsidR="008E2330" w:rsidRPr="00365F5A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  <w:vMerge/>
          </w:tcPr>
          <w:p w:rsidR="008E2330" w:rsidRPr="00365F5A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8E2330" w:rsidRPr="00365F5A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E2330" w:rsidRPr="00365F5A" w:rsidRDefault="00A46FF2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DB6AFD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3198" w:type="dxa"/>
          </w:tcPr>
          <w:p w:rsidR="008E2330" w:rsidRPr="00365F5A" w:rsidRDefault="008E2330" w:rsidP="00053D73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Руководители общеобразовательных организаций и </w:t>
            </w:r>
            <w:r w:rsidR="00053D7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дополнительного образования</w:t>
            </w:r>
          </w:p>
        </w:tc>
      </w:tr>
      <w:tr w:rsidR="00F04323" w:rsidRPr="00365F5A" w:rsidTr="00DD2BB4">
        <w:tc>
          <w:tcPr>
            <w:tcW w:w="534" w:type="dxa"/>
          </w:tcPr>
          <w:p w:rsidR="00F04323" w:rsidRPr="00A3587D" w:rsidRDefault="00F04323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1" w:type="dxa"/>
          </w:tcPr>
          <w:p w:rsidR="00F04323" w:rsidRPr="00A3587D" w:rsidRDefault="00F04323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87D">
              <w:rPr>
                <w:rFonts w:ascii="Times New Roman" w:hAnsi="Times New Roman" w:cs="Times New Roman"/>
                <w:sz w:val="24"/>
                <w:szCs w:val="24"/>
              </w:rPr>
              <w:t>Согласование дорожных карт реализации программы наставничества</w:t>
            </w:r>
            <w:r w:rsidR="004A5810" w:rsidRPr="00A3587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35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810" w:rsidRPr="00A3587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="004A5810" w:rsidRPr="00A35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4819" w:type="dxa"/>
          </w:tcPr>
          <w:p w:rsidR="00F04323" w:rsidRPr="00A3587D" w:rsidRDefault="00F04323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Дорожные карты согласованы</w:t>
            </w:r>
          </w:p>
        </w:tc>
        <w:tc>
          <w:tcPr>
            <w:tcW w:w="1872" w:type="dxa"/>
          </w:tcPr>
          <w:p w:rsidR="00F04323" w:rsidRPr="00A3587D" w:rsidRDefault="00F04323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87D">
              <w:rPr>
                <w:rFonts w:ascii="Times New Roman" w:hAnsi="Times New Roman" w:cs="Times New Roman"/>
                <w:sz w:val="24"/>
                <w:szCs w:val="24"/>
              </w:rPr>
              <w:t>Май-июнь 2021 г.</w:t>
            </w:r>
          </w:p>
        </w:tc>
        <w:tc>
          <w:tcPr>
            <w:tcW w:w="3198" w:type="dxa"/>
          </w:tcPr>
          <w:p w:rsidR="00F04323" w:rsidRPr="00A3587D" w:rsidRDefault="00A46FF2" w:rsidP="00053D73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46FF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Методический отдел Александровского РОО</w:t>
            </w:r>
          </w:p>
        </w:tc>
      </w:tr>
      <w:tr w:rsidR="008E3279" w:rsidRPr="00365F5A" w:rsidTr="00DD2BB4">
        <w:trPr>
          <w:trHeight w:val="1822"/>
        </w:trPr>
        <w:tc>
          <w:tcPr>
            <w:tcW w:w="534" w:type="dxa"/>
          </w:tcPr>
          <w:p w:rsidR="008E3279" w:rsidRPr="00A3587D" w:rsidRDefault="00F04323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21" w:type="dxa"/>
          </w:tcPr>
          <w:p w:rsidR="008E3279" w:rsidRPr="00A3587D" w:rsidRDefault="008E3279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87D">
              <w:rPr>
                <w:rFonts w:ascii="Times New Roman" w:hAnsi="Times New Roman" w:cs="Times New Roman"/>
                <w:sz w:val="24"/>
                <w:szCs w:val="24"/>
              </w:rPr>
              <w:t>Внесение блока наставничества в программу воспитания</w:t>
            </w:r>
            <w:r w:rsidR="007325A2" w:rsidRPr="00A3587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</w:p>
        </w:tc>
        <w:tc>
          <w:tcPr>
            <w:tcW w:w="4819" w:type="dxa"/>
          </w:tcPr>
          <w:p w:rsidR="008E3279" w:rsidRPr="00A3587D" w:rsidRDefault="008E3279" w:rsidP="00762AA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87D">
              <w:rPr>
                <w:rFonts w:ascii="Times New Roman" w:hAnsi="Times New Roman" w:cs="Times New Roman"/>
                <w:sz w:val="24"/>
                <w:szCs w:val="24"/>
              </w:rPr>
              <w:t>Издание приказа об утверждении обновлённой программы воспитания</w:t>
            </w:r>
          </w:p>
        </w:tc>
        <w:tc>
          <w:tcPr>
            <w:tcW w:w="1872" w:type="dxa"/>
          </w:tcPr>
          <w:p w:rsidR="008E3279" w:rsidRPr="00A3587D" w:rsidRDefault="008E3279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87D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  <w:r w:rsidR="00F04323" w:rsidRPr="00A3587D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3198" w:type="dxa"/>
          </w:tcPr>
          <w:p w:rsidR="008E3279" w:rsidRPr="00A3587D" w:rsidRDefault="008E3279" w:rsidP="00053D73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3587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Руководители общеобразовательных организаций и организаций дополнительного образования</w:t>
            </w:r>
          </w:p>
        </w:tc>
      </w:tr>
      <w:tr w:rsidR="008E2330" w:rsidRPr="00365F5A" w:rsidTr="00082B23">
        <w:tc>
          <w:tcPr>
            <w:tcW w:w="14444" w:type="dxa"/>
            <w:gridSpan w:val="5"/>
          </w:tcPr>
          <w:p w:rsidR="008E2330" w:rsidRPr="000B2CBA" w:rsidRDefault="008E2330" w:rsidP="00A46EF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CB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информационного сопровождения мероприятий по реализации наставничества</w:t>
            </w:r>
          </w:p>
        </w:tc>
      </w:tr>
      <w:tr w:rsidR="008E2330" w:rsidRPr="00365F5A" w:rsidTr="00DD2BB4">
        <w:tc>
          <w:tcPr>
            <w:tcW w:w="534" w:type="dxa"/>
          </w:tcPr>
          <w:p w:rsidR="008E2330" w:rsidRPr="004C2382" w:rsidRDefault="00F04323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1" w:type="dxa"/>
          </w:tcPr>
          <w:p w:rsidR="008E2330" w:rsidRPr="004C2382" w:rsidRDefault="00A46FF2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Создание, наполнение и обновление раздела «развитие наставничества» на сайтах общеобразовательных учреждений, муниципального органа управления образованием (Александровский РОО)</w:t>
            </w:r>
          </w:p>
        </w:tc>
        <w:tc>
          <w:tcPr>
            <w:tcW w:w="4819" w:type="dxa"/>
          </w:tcPr>
          <w:p w:rsidR="008E2330" w:rsidRPr="004C2382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C2382">
              <w:rPr>
                <w:rFonts w:ascii="PT Astra Serif" w:eastAsia="Calibri" w:hAnsi="PT Astra Serif" w:cs="Times New Roman"/>
                <w:sz w:val="24"/>
                <w:szCs w:val="24"/>
              </w:rPr>
              <w:t>Информационный ресурс, в том числе: сайт / страница на сайте / сообщество в социальных сетях и т.д.</w:t>
            </w:r>
            <w:r w:rsidR="00625910">
              <w:rPr>
                <w:rFonts w:ascii="PT Astra Serif" w:eastAsia="Calibri" w:hAnsi="PT Astra Serif" w:cs="Times New Roman"/>
                <w:sz w:val="24"/>
                <w:szCs w:val="24"/>
              </w:rPr>
              <w:t>, наполненный содержательным презентационным материалом</w:t>
            </w:r>
          </w:p>
        </w:tc>
        <w:tc>
          <w:tcPr>
            <w:tcW w:w="1872" w:type="dxa"/>
          </w:tcPr>
          <w:p w:rsidR="008E2330" w:rsidRPr="004C2382" w:rsidRDefault="008E2330" w:rsidP="008E2330">
            <w:pPr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C2382">
              <w:rPr>
                <w:rFonts w:ascii="PT Astra Serif" w:eastAsia="Calibri" w:hAnsi="PT Astra Serif" w:cs="Times New Roman"/>
                <w:sz w:val="24"/>
                <w:szCs w:val="24"/>
              </w:rPr>
              <w:t>Май 2021 г.,</w:t>
            </w:r>
          </w:p>
          <w:p w:rsidR="008E2330" w:rsidRPr="004C2382" w:rsidRDefault="008E2330" w:rsidP="00625910">
            <w:pPr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C238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далее - регулярное </w:t>
            </w:r>
            <w:r w:rsidR="00625910">
              <w:rPr>
                <w:rFonts w:ascii="PT Astra Serif" w:eastAsia="Calibri" w:hAnsi="PT Astra Serif" w:cs="Times New Roman"/>
                <w:sz w:val="24"/>
                <w:szCs w:val="24"/>
              </w:rPr>
              <w:t>наполнение и обновление</w:t>
            </w:r>
          </w:p>
        </w:tc>
        <w:tc>
          <w:tcPr>
            <w:tcW w:w="3198" w:type="dxa"/>
          </w:tcPr>
          <w:p w:rsidR="008E2330" w:rsidRPr="004C2382" w:rsidRDefault="00A46FF2" w:rsidP="00053D7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46FF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Методический отдел Александровского РОО</w:t>
            </w:r>
            <w:r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8E2330"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Руководители общеобразовательных организаций и </w:t>
            </w:r>
            <w:r w:rsidR="00053D73"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организаций</w:t>
            </w:r>
            <w:r w:rsidR="008E2330"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дополнительного образования</w:t>
            </w:r>
          </w:p>
        </w:tc>
      </w:tr>
      <w:tr w:rsidR="008E2330" w:rsidRPr="00365F5A" w:rsidTr="00DD2BB4">
        <w:tc>
          <w:tcPr>
            <w:tcW w:w="534" w:type="dxa"/>
          </w:tcPr>
          <w:p w:rsidR="008E2330" w:rsidRPr="004C2382" w:rsidRDefault="0062591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1" w:type="dxa"/>
          </w:tcPr>
          <w:p w:rsidR="008E2330" w:rsidRPr="004C2382" w:rsidRDefault="008E2330" w:rsidP="008E23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родителей, педагогов, обучающихся о</w:t>
            </w:r>
          </w:p>
          <w:p w:rsidR="008E2330" w:rsidRPr="004C2382" w:rsidRDefault="00762AAB" w:rsidP="00762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возможностях и целях реализации </w:t>
            </w:r>
            <w:r w:rsidR="008E2330" w:rsidRPr="004C238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4819" w:type="dxa"/>
          </w:tcPr>
          <w:p w:rsidR="008E2330" w:rsidRPr="004C2382" w:rsidRDefault="008E2330" w:rsidP="008E23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</w:t>
            </w:r>
          </w:p>
          <w:p w:rsidR="008E2330" w:rsidRPr="004C2382" w:rsidRDefault="008E2330" w:rsidP="008E23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  <w:p w:rsidR="008E2330" w:rsidRPr="004C2382" w:rsidRDefault="008E2330" w:rsidP="008E23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1872" w:type="dxa"/>
          </w:tcPr>
          <w:p w:rsidR="008E2330" w:rsidRPr="004C2382" w:rsidRDefault="005C21F7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  <w:r w:rsidR="008E2330" w:rsidRPr="004C2382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3198" w:type="dxa"/>
          </w:tcPr>
          <w:p w:rsidR="008E2330" w:rsidRPr="004C2382" w:rsidRDefault="008E2330" w:rsidP="00053D7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Руководители общеобразовательных организаций и </w:t>
            </w:r>
            <w:r w:rsidR="00053D73"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организаций</w:t>
            </w:r>
            <w:r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дополнительного образования</w:t>
            </w:r>
          </w:p>
        </w:tc>
      </w:tr>
      <w:tr w:rsidR="008E2330" w:rsidRPr="00365F5A" w:rsidTr="00082B23">
        <w:tc>
          <w:tcPr>
            <w:tcW w:w="14444" w:type="dxa"/>
            <w:gridSpan w:val="5"/>
          </w:tcPr>
          <w:p w:rsidR="008E2330" w:rsidRPr="000B2CBA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CB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</w:tr>
      <w:tr w:rsidR="008E2330" w:rsidRPr="00365F5A" w:rsidTr="00082B23">
        <w:tc>
          <w:tcPr>
            <w:tcW w:w="14444" w:type="dxa"/>
            <w:gridSpan w:val="5"/>
          </w:tcPr>
          <w:p w:rsidR="008E2330" w:rsidRPr="000B2CBA" w:rsidRDefault="008E2330" w:rsidP="00A46EF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CB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обеспечение реализации наставничества</w:t>
            </w:r>
          </w:p>
        </w:tc>
      </w:tr>
      <w:tr w:rsidR="008E2330" w:rsidRPr="00365F5A" w:rsidTr="00DD2BB4">
        <w:tc>
          <w:tcPr>
            <w:tcW w:w="534" w:type="dxa"/>
          </w:tcPr>
          <w:p w:rsidR="008E2330" w:rsidRPr="00365F5A" w:rsidRDefault="00357CF8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1" w:type="dxa"/>
          </w:tcPr>
          <w:p w:rsidR="008E2330" w:rsidRPr="00365F5A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ирование, ведение и пополнение </w:t>
            </w: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>баз данных наставляемых и наставников</w:t>
            </w:r>
          </w:p>
        </w:tc>
        <w:tc>
          <w:tcPr>
            <w:tcW w:w="4819" w:type="dxa"/>
          </w:tcPr>
          <w:p w:rsidR="008E2330" w:rsidRDefault="008E2330" w:rsidP="0062591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наставляемых и наставников</w:t>
            </w:r>
            <w:r w:rsidR="00B82FB4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B82FB4" w:rsidRPr="001168E5" w:rsidRDefault="00B82FB4" w:rsidP="00625910">
            <w:pPr>
              <w:pStyle w:val="a5"/>
              <w:numPr>
                <w:ilvl w:val="0"/>
                <w:numId w:val="3"/>
              </w:numPr>
              <w:kinsoku w:val="0"/>
              <w:overflowPunct w:val="0"/>
              <w:ind w:left="346" w:hanging="284"/>
              <w:jc w:val="both"/>
            </w:pPr>
            <w:r w:rsidRPr="001168E5">
              <w:t>сбор данных и формирование базы обучающихся-наставляемых;</w:t>
            </w:r>
          </w:p>
          <w:p w:rsidR="00B82FB4" w:rsidRDefault="00B82FB4" w:rsidP="00625910">
            <w:pPr>
              <w:pStyle w:val="a5"/>
              <w:numPr>
                <w:ilvl w:val="0"/>
                <w:numId w:val="3"/>
              </w:numPr>
              <w:kinsoku w:val="0"/>
              <w:overflowPunct w:val="0"/>
              <w:ind w:left="346" w:hanging="284"/>
              <w:jc w:val="both"/>
            </w:pPr>
            <w:r w:rsidRPr="001168E5">
              <w:t>сбор данных и формирование базы обучающихся-наставников;</w:t>
            </w:r>
          </w:p>
          <w:p w:rsidR="005C21F7" w:rsidRPr="001168E5" w:rsidRDefault="005C21F7" w:rsidP="00625910">
            <w:pPr>
              <w:pStyle w:val="a5"/>
              <w:numPr>
                <w:ilvl w:val="0"/>
                <w:numId w:val="3"/>
              </w:numPr>
              <w:kinsoku w:val="0"/>
              <w:overflowPunct w:val="0"/>
              <w:ind w:left="346" w:hanging="284"/>
              <w:jc w:val="both"/>
            </w:pPr>
            <w:r>
              <w:t>сбор данных и формирование базы педагогов-наставников;</w:t>
            </w:r>
          </w:p>
          <w:p w:rsidR="00B82FB4" w:rsidRPr="001168E5" w:rsidRDefault="00B82FB4" w:rsidP="00625910">
            <w:pPr>
              <w:pStyle w:val="a5"/>
              <w:numPr>
                <w:ilvl w:val="0"/>
                <w:numId w:val="3"/>
              </w:numPr>
              <w:kinsoku w:val="0"/>
              <w:overflowPunct w:val="0"/>
              <w:ind w:left="346" w:hanging="284"/>
              <w:jc w:val="both"/>
            </w:pPr>
            <w:r w:rsidRPr="001168E5">
              <w:t>сбор данных и формирование базы студентов-наставников;</w:t>
            </w:r>
          </w:p>
          <w:p w:rsidR="00B82FB4" w:rsidRPr="001168E5" w:rsidRDefault="001168E5" w:rsidP="00625910">
            <w:pPr>
              <w:pStyle w:val="a5"/>
              <w:numPr>
                <w:ilvl w:val="0"/>
                <w:numId w:val="3"/>
              </w:numPr>
              <w:kinsoku w:val="0"/>
              <w:overflowPunct w:val="0"/>
              <w:ind w:left="346" w:hanging="284"/>
              <w:jc w:val="both"/>
            </w:pPr>
            <w:r w:rsidRPr="001168E5">
              <w:t xml:space="preserve">сбор данных и формирование базы предприятий района с потенциальными </w:t>
            </w:r>
            <w:r w:rsidRPr="001168E5">
              <w:lastRenderedPageBreak/>
              <w:t>работодателями-наставниками.</w:t>
            </w:r>
          </w:p>
        </w:tc>
        <w:tc>
          <w:tcPr>
            <w:tcW w:w="1872" w:type="dxa"/>
          </w:tcPr>
          <w:p w:rsidR="00625910" w:rsidRDefault="008E2330" w:rsidP="00DB6AF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2021</w:t>
            </w:r>
            <w:r w:rsidR="00762A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330" w:rsidRPr="00365F5A" w:rsidRDefault="00762AAB" w:rsidP="00DB6AF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E2330">
              <w:rPr>
                <w:rFonts w:ascii="Times New Roman" w:hAnsi="Times New Roman" w:cs="Times New Roman"/>
                <w:sz w:val="24"/>
                <w:szCs w:val="24"/>
              </w:rPr>
              <w:t xml:space="preserve">алее – </w:t>
            </w:r>
            <w:r w:rsidR="00DB6A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2330">
              <w:rPr>
                <w:rFonts w:ascii="Times New Roman" w:hAnsi="Times New Roman" w:cs="Times New Roman"/>
                <w:sz w:val="24"/>
                <w:szCs w:val="24"/>
              </w:rPr>
              <w:t>бновление не реже двух</w:t>
            </w:r>
            <w:r w:rsidR="008E2330" w:rsidRPr="00365F5A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3198" w:type="dxa"/>
          </w:tcPr>
          <w:p w:rsidR="008E2330" w:rsidRPr="00365F5A" w:rsidRDefault="008E2330" w:rsidP="00053D73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Руководители общеобразовательных организаций и </w:t>
            </w:r>
            <w:r w:rsidR="00053D7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дополнительного образования</w:t>
            </w:r>
          </w:p>
        </w:tc>
      </w:tr>
      <w:tr w:rsidR="008E2330" w:rsidRPr="00365F5A" w:rsidTr="00DD2BB4">
        <w:tc>
          <w:tcPr>
            <w:tcW w:w="534" w:type="dxa"/>
          </w:tcPr>
          <w:p w:rsidR="008E2330" w:rsidRPr="00365F5A" w:rsidRDefault="00357CF8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E2330" w:rsidRPr="00365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1" w:type="dxa"/>
          </w:tcPr>
          <w:p w:rsidR="008E2330" w:rsidRPr="00365F5A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пар\групп</w:t>
            </w:r>
          </w:p>
        </w:tc>
        <w:tc>
          <w:tcPr>
            <w:tcW w:w="4819" w:type="dxa"/>
          </w:tcPr>
          <w:p w:rsidR="008E2330" w:rsidRPr="00357CF8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57CF8">
              <w:rPr>
                <w:rFonts w:ascii="Times New Roman" w:hAnsi="Times New Roman" w:cs="Times New Roman"/>
                <w:sz w:val="24"/>
                <w:szCs w:val="24"/>
              </w:rPr>
              <w:t>Подготовка приказа о закреплении наставнических пар\групп</w:t>
            </w:r>
          </w:p>
        </w:tc>
        <w:tc>
          <w:tcPr>
            <w:tcW w:w="1872" w:type="dxa"/>
          </w:tcPr>
          <w:p w:rsidR="004C2382" w:rsidRDefault="008E2330" w:rsidP="00762AA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8E2330" w:rsidRPr="00365F5A" w:rsidRDefault="00762AAB" w:rsidP="00762AA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E2330">
              <w:rPr>
                <w:rFonts w:ascii="Times New Roman" w:hAnsi="Times New Roman" w:cs="Times New Roman"/>
                <w:sz w:val="24"/>
                <w:szCs w:val="24"/>
              </w:rPr>
              <w:t>алее – обновление не реже двух</w:t>
            </w:r>
            <w:r w:rsidR="008E2330" w:rsidRPr="00365F5A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3198" w:type="dxa"/>
          </w:tcPr>
          <w:p w:rsidR="008E2330" w:rsidRPr="00365F5A" w:rsidRDefault="00053D73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Руководители общеобразовательных организаций и организаций дополнительного образования</w:t>
            </w:r>
          </w:p>
        </w:tc>
      </w:tr>
      <w:tr w:rsidR="008E2330" w:rsidRPr="00365F5A" w:rsidTr="00DD2BB4">
        <w:tc>
          <w:tcPr>
            <w:tcW w:w="534" w:type="dxa"/>
          </w:tcPr>
          <w:p w:rsidR="008E2330" w:rsidRPr="00365F5A" w:rsidRDefault="00357CF8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2330" w:rsidRPr="00365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1" w:type="dxa"/>
          </w:tcPr>
          <w:p w:rsidR="008E2330" w:rsidRPr="00365F5A" w:rsidRDefault="008E2330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привлечению к реализации наставничес</w:t>
            </w:r>
            <w:r w:rsidR="00902354">
              <w:rPr>
                <w:rFonts w:ascii="Times New Roman" w:hAnsi="Times New Roman" w:cs="Times New Roman"/>
                <w:sz w:val="24"/>
                <w:szCs w:val="24"/>
              </w:rPr>
              <w:t xml:space="preserve">тва </w:t>
            </w: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>организаций профессионального и высшего образования, организаций культуры и спорта</w:t>
            </w:r>
          </w:p>
        </w:tc>
        <w:tc>
          <w:tcPr>
            <w:tcW w:w="4819" w:type="dxa"/>
          </w:tcPr>
          <w:p w:rsidR="008E2330" w:rsidRPr="004C2382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договоров, соглашений о сотрудничестве</w:t>
            </w:r>
          </w:p>
        </w:tc>
        <w:tc>
          <w:tcPr>
            <w:tcW w:w="1872" w:type="dxa"/>
          </w:tcPr>
          <w:p w:rsidR="008E2330" w:rsidRPr="004C2382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 программы</w:t>
            </w:r>
          </w:p>
        </w:tc>
        <w:tc>
          <w:tcPr>
            <w:tcW w:w="3198" w:type="dxa"/>
          </w:tcPr>
          <w:p w:rsidR="008E2330" w:rsidRDefault="00A46FF2" w:rsidP="008E2330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FF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Методический отдел Александровского РОО</w:t>
            </w:r>
          </w:p>
          <w:p w:rsidR="008E2330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 «РЦРО»</w:t>
            </w: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330" w:rsidRPr="00365F5A" w:rsidRDefault="008E2330" w:rsidP="00053D73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Руководители общеобразовательных организаций и </w:t>
            </w:r>
            <w:r w:rsidR="00053D7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дополнительного образования, организаций профобразования</w:t>
            </w:r>
            <w:r w:rsidR="00F40E07"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; предприятия</w:t>
            </w:r>
          </w:p>
        </w:tc>
      </w:tr>
      <w:tr w:rsidR="008E2330" w:rsidRPr="00365F5A" w:rsidTr="00DD2BB4">
        <w:tc>
          <w:tcPr>
            <w:tcW w:w="534" w:type="dxa"/>
          </w:tcPr>
          <w:p w:rsidR="008E2330" w:rsidRPr="00365F5A" w:rsidRDefault="00357CF8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2330" w:rsidRPr="00365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1" w:type="dxa"/>
          </w:tcPr>
          <w:p w:rsidR="008E2330" w:rsidRPr="00365F5A" w:rsidRDefault="008E2330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промежуточного мониторинга </w:t>
            </w:r>
            <w:r w:rsidR="00902354">
              <w:rPr>
                <w:rFonts w:ascii="Times New Roman" w:hAnsi="Times New Roman" w:cs="Times New Roman"/>
                <w:sz w:val="24"/>
                <w:szCs w:val="24"/>
              </w:rPr>
              <w:t>реализации наставничества</w:t>
            </w:r>
          </w:p>
        </w:tc>
        <w:tc>
          <w:tcPr>
            <w:tcW w:w="4819" w:type="dxa"/>
          </w:tcPr>
          <w:p w:rsidR="008E2330" w:rsidRPr="00365F5A" w:rsidRDefault="00B2295F" w:rsidP="00B229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</w:p>
        </w:tc>
        <w:tc>
          <w:tcPr>
            <w:tcW w:w="1872" w:type="dxa"/>
          </w:tcPr>
          <w:p w:rsidR="008E2330" w:rsidRPr="00365F5A" w:rsidRDefault="008E2330" w:rsidP="0062591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  <w:r w:rsidR="00762A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57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9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7CF8">
              <w:rPr>
                <w:rFonts w:ascii="Times New Roman" w:hAnsi="Times New Roman" w:cs="Times New Roman"/>
                <w:sz w:val="24"/>
                <w:szCs w:val="24"/>
              </w:rPr>
              <w:t>алее – ежегодно или по запросу</w:t>
            </w:r>
          </w:p>
        </w:tc>
        <w:tc>
          <w:tcPr>
            <w:tcW w:w="3198" w:type="dxa"/>
          </w:tcPr>
          <w:p w:rsidR="008E2330" w:rsidRDefault="00A46FF2" w:rsidP="008E2330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FF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Методический отдел Александровского РОО</w:t>
            </w:r>
            <w:r w:rsidR="008E2330" w:rsidRPr="00365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330" w:rsidRPr="00365F5A" w:rsidRDefault="00053D73" w:rsidP="008E2330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Руководители общеобразовательных организаций и организаций дополнительного образования</w:t>
            </w:r>
          </w:p>
        </w:tc>
      </w:tr>
      <w:tr w:rsidR="008E2330" w:rsidRPr="00365F5A" w:rsidTr="00082B23">
        <w:tc>
          <w:tcPr>
            <w:tcW w:w="14444" w:type="dxa"/>
            <w:gridSpan w:val="5"/>
          </w:tcPr>
          <w:p w:rsidR="008E2330" w:rsidRPr="000B2CBA" w:rsidRDefault="008E2330" w:rsidP="006259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CB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наставничества</w:t>
            </w:r>
          </w:p>
        </w:tc>
      </w:tr>
      <w:tr w:rsidR="008E2330" w:rsidRPr="00365F5A" w:rsidTr="00DD2BB4">
        <w:tc>
          <w:tcPr>
            <w:tcW w:w="534" w:type="dxa"/>
          </w:tcPr>
          <w:p w:rsidR="008E2330" w:rsidRPr="00365F5A" w:rsidRDefault="00357CF8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2330" w:rsidRPr="00365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1" w:type="dxa"/>
          </w:tcPr>
          <w:p w:rsidR="008E2330" w:rsidRPr="00365F5A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работы наставляемых и наставников</w:t>
            </w:r>
          </w:p>
        </w:tc>
        <w:tc>
          <w:tcPr>
            <w:tcW w:w="4819" w:type="dxa"/>
          </w:tcPr>
          <w:p w:rsidR="008E2330" w:rsidRPr="004C2382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E2330" w:rsidRPr="004C2382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 программы</w:t>
            </w:r>
          </w:p>
        </w:tc>
        <w:tc>
          <w:tcPr>
            <w:tcW w:w="3198" w:type="dxa"/>
          </w:tcPr>
          <w:p w:rsidR="008E2330" w:rsidRPr="004C2382" w:rsidRDefault="00053D73" w:rsidP="00357CF8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Руководители общеобразовательных организаций и организаций дополнительного образования</w:t>
            </w:r>
            <w:r w:rsidR="00357CF8"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; предприятия </w:t>
            </w:r>
          </w:p>
        </w:tc>
      </w:tr>
      <w:tr w:rsidR="008E2330" w:rsidRPr="00365F5A" w:rsidTr="00DD2BB4">
        <w:tc>
          <w:tcPr>
            <w:tcW w:w="534" w:type="dxa"/>
          </w:tcPr>
          <w:p w:rsidR="008E2330" w:rsidRPr="004C2382" w:rsidRDefault="00357CF8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2330" w:rsidRPr="004C2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1" w:type="dxa"/>
          </w:tcPr>
          <w:p w:rsidR="008E2330" w:rsidRPr="004C2382" w:rsidRDefault="008E2330" w:rsidP="00672C4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семинарах, </w:t>
            </w:r>
            <w:r w:rsidRPr="004C2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вебинарах, совещаниях по содержательным компонентам реализации наставничества </w:t>
            </w:r>
          </w:p>
        </w:tc>
        <w:tc>
          <w:tcPr>
            <w:tcW w:w="4819" w:type="dxa"/>
          </w:tcPr>
          <w:p w:rsidR="008E2330" w:rsidRPr="004C2382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о проведении </w:t>
            </w:r>
            <w:r w:rsidRPr="004C2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872" w:type="dxa"/>
          </w:tcPr>
          <w:p w:rsidR="008E2330" w:rsidRPr="004C2382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всего </w:t>
            </w:r>
            <w:r w:rsidRPr="004C2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 реализации программы</w:t>
            </w:r>
          </w:p>
        </w:tc>
        <w:tc>
          <w:tcPr>
            <w:tcW w:w="3198" w:type="dxa"/>
          </w:tcPr>
          <w:p w:rsidR="00625910" w:rsidRDefault="00625910" w:rsidP="00625910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FF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 xml:space="preserve">Методический отдел </w:t>
            </w:r>
            <w:r w:rsidRPr="00A46FF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>Александровского РОО</w:t>
            </w: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330" w:rsidRPr="004C2382" w:rsidRDefault="00053D73" w:rsidP="008E2330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Руководители общеобразовательных организаций и организаций дополнительного образования</w:t>
            </w:r>
          </w:p>
        </w:tc>
      </w:tr>
      <w:tr w:rsidR="008E2330" w:rsidRPr="00365F5A" w:rsidTr="00DD2BB4">
        <w:tc>
          <w:tcPr>
            <w:tcW w:w="534" w:type="dxa"/>
          </w:tcPr>
          <w:p w:rsidR="008E2330" w:rsidRPr="004C2382" w:rsidRDefault="00357CF8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E2330" w:rsidRPr="004C2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1" w:type="dxa"/>
          </w:tcPr>
          <w:p w:rsidR="008E2330" w:rsidRPr="00902354" w:rsidRDefault="008E2330" w:rsidP="008E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354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курсах повышения квалификации для управленческих и педагогических кадров</w:t>
            </w:r>
          </w:p>
        </w:tc>
        <w:tc>
          <w:tcPr>
            <w:tcW w:w="4819" w:type="dxa"/>
          </w:tcPr>
          <w:p w:rsidR="008E2330" w:rsidRPr="00902354" w:rsidRDefault="00625910" w:rsidP="0062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>Информирование о проведении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8E2330" w:rsidRPr="00902354">
              <w:rPr>
                <w:rFonts w:ascii="Times New Roman" w:hAnsi="Times New Roman" w:cs="Times New Roman"/>
                <w:sz w:val="24"/>
                <w:szCs w:val="24"/>
              </w:rPr>
              <w:t>одготовка списка слушателей и оформление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</w:t>
            </w:r>
          </w:p>
        </w:tc>
        <w:tc>
          <w:tcPr>
            <w:tcW w:w="1872" w:type="dxa"/>
          </w:tcPr>
          <w:p w:rsidR="005E6159" w:rsidRPr="00902354" w:rsidRDefault="005E6159" w:rsidP="005E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354">
              <w:rPr>
                <w:rFonts w:ascii="Times New Roman" w:hAnsi="Times New Roman" w:cs="Times New Roman"/>
                <w:sz w:val="24"/>
                <w:szCs w:val="24"/>
              </w:rPr>
              <w:t xml:space="preserve">Март 2022 г. </w:t>
            </w:r>
          </w:p>
          <w:p w:rsidR="008E2330" w:rsidRPr="00902354" w:rsidRDefault="005E6159" w:rsidP="005E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354">
              <w:rPr>
                <w:rFonts w:ascii="Times New Roman" w:hAnsi="Times New Roman" w:cs="Times New Roman"/>
                <w:sz w:val="24"/>
                <w:szCs w:val="24"/>
              </w:rPr>
              <w:t>Далее - не реже одного раза в два года</w:t>
            </w:r>
          </w:p>
        </w:tc>
        <w:tc>
          <w:tcPr>
            <w:tcW w:w="3198" w:type="dxa"/>
          </w:tcPr>
          <w:p w:rsidR="00625910" w:rsidRDefault="00625910" w:rsidP="00625910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FF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Методический отдел Александровского РОО</w:t>
            </w: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330" w:rsidRPr="00902354" w:rsidRDefault="00053D73" w:rsidP="008E2330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0235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Руководители общеобразовательных организаций и организаций дополнительного образования</w:t>
            </w:r>
            <w:r w:rsidR="00357CF8" w:rsidRPr="0090235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; предприятия</w:t>
            </w:r>
          </w:p>
        </w:tc>
      </w:tr>
      <w:tr w:rsidR="008E2330" w:rsidRPr="00365F5A" w:rsidTr="00DD2BB4">
        <w:tc>
          <w:tcPr>
            <w:tcW w:w="534" w:type="dxa"/>
          </w:tcPr>
          <w:p w:rsidR="008E2330" w:rsidRPr="004C2382" w:rsidRDefault="00357CF8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E2330" w:rsidRPr="004C2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1" w:type="dxa"/>
          </w:tcPr>
          <w:p w:rsidR="008E2330" w:rsidRPr="00902354" w:rsidRDefault="008E2330" w:rsidP="00672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354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конкурсах для управленческих и педагогических кадров, ш</w:t>
            </w:r>
            <w:r w:rsidR="00672C41">
              <w:rPr>
                <w:rFonts w:ascii="Times New Roman" w:hAnsi="Times New Roman" w:cs="Times New Roman"/>
                <w:sz w:val="24"/>
                <w:szCs w:val="24"/>
              </w:rPr>
              <w:t xml:space="preserve">кольников, занятых в реализации </w:t>
            </w:r>
            <w:r w:rsidRPr="00902354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4819" w:type="dxa"/>
          </w:tcPr>
          <w:p w:rsidR="008E2330" w:rsidRPr="00902354" w:rsidRDefault="00625910" w:rsidP="0062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>Информирование о проведении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2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2330" w:rsidRPr="00902354">
              <w:rPr>
                <w:rFonts w:ascii="Times New Roman" w:hAnsi="Times New Roman" w:cs="Times New Roman"/>
                <w:sz w:val="24"/>
                <w:szCs w:val="24"/>
              </w:rPr>
              <w:t>овлечение педагогических кадров, обучающихся к участию в конкурсах</w:t>
            </w:r>
          </w:p>
        </w:tc>
        <w:tc>
          <w:tcPr>
            <w:tcW w:w="1872" w:type="dxa"/>
          </w:tcPr>
          <w:p w:rsidR="008E2330" w:rsidRPr="00902354" w:rsidRDefault="00560B52" w:rsidP="008E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354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 программы</w:t>
            </w:r>
          </w:p>
        </w:tc>
        <w:tc>
          <w:tcPr>
            <w:tcW w:w="3198" w:type="dxa"/>
          </w:tcPr>
          <w:p w:rsidR="00625910" w:rsidRDefault="00625910" w:rsidP="00625910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FF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Методический отдел Александровского РОО</w:t>
            </w: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330" w:rsidRPr="00902354" w:rsidRDefault="00053D73" w:rsidP="00357CF8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0235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Руководители общеобразовательных организаций и организаций дополнительного образования</w:t>
            </w:r>
            <w:r w:rsidR="00357CF8" w:rsidRPr="0090235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; предприятия</w:t>
            </w:r>
          </w:p>
        </w:tc>
      </w:tr>
      <w:tr w:rsidR="00357CF8" w:rsidRPr="00365F5A" w:rsidTr="00DD2BB4">
        <w:tc>
          <w:tcPr>
            <w:tcW w:w="534" w:type="dxa"/>
          </w:tcPr>
          <w:p w:rsidR="00357CF8" w:rsidRPr="005C21F7" w:rsidRDefault="00357CF8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1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21" w:type="dxa"/>
          </w:tcPr>
          <w:p w:rsidR="00357CF8" w:rsidRPr="00902354" w:rsidRDefault="00357CF8" w:rsidP="0090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35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8E3279" w:rsidRPr="00902354">
              <w:rPr>
                <w:rFonts w:ascii="Times New Roman" w:hAnsi="Times New Roman" w:cs="Times New Roman"/>
                <w:sz w:val="24"/>
                <w:szCs w:val="24"/>
              </w:rPr>
              <w:t>образовательных событий</w:t>
            </w:r>
            <w:r w:rsidRPr="00902354">
              <w:rPr>
                <w:rFonts w:ascii="Times New Roman" w:hAnsi="Times New Roman" w:cs="Times New Roman"/>
                <w:sz w:val="24"/>
                <w:szCs w:val="24"/>
              </w:rPr>
              <w:t xml:space="preserve"> для управленческих и педагогических кадров, </w:t>
            </w:r>
            <w:r w:rsidR="00902354">
              <w:rPr>
                <w:rFonts w:ascii="Times New Roman" w:hAnsi="Times New Roman" w:cs="Times New Roman"/>
                <w:sz w:val="24"/>
                <w:szCs w:val="24"/>
              </w:rPr>
              <w:t>школьников, занятых в реализации</w:t>
            </w:r>
            <w:r w:rsidRPr="00902354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4819" w:type="dxa"/>
          </w:tcPr>
          <w:p w:rsidR="00357CF8" w:rsidRPr="00902354" w:rsidRDefault="005E6159" w:rsidP="0082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354">
              <w:rPr>
                <w:rFonts w:ascii="Times New Roman" w:hAnsi="Times New Roman" w:cs="Times New Roman"/>
                <w:sz w:val="24"/>
                <w:szCs w:val="24"/>
              </w:rPr>
              <w:t>Приказ о проведении события</w:t>
            </w:r>
          </w:p>
        </w:tc>
        <w:tc>
          <w:tcPr>
            <w:tcW w:w="1872" w:type="dxa"/>
          </w:tcPr>
          <w:p w:rsidR="00357CF8" w:rsidRPr="00902354" w:rsidRDefault="00625910" w:rsidP="0035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357CF8" w:rsidRPr="00902354">
              <w:rPr>
                <w:rFonts w:ascii="Times New Roman" w:hAnsi="Times New Roman" w:cs="Times New Roman"/>
                <w:sz w:val="24"/>
                <w:szCs w:val="24"/>
              </w:rPr>
              <w:t xml:space="preserve"> 2022 г. Далее - не реже 1 раза в год</w:t>
            </w:r>
          </w:p>
        </w:tc>
        <w:tc>
          <w:tcPr>
            <w:tcW w:w="3198" w:type="dxa"/>
          </w:tcPr>
          <w:p w:rsidR="00625910" w:rsidRDefault="00625910" w:rsidP="00625910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FF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Методический отдел Александровского РОО</w:t>
            </w: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CF8" w:rsidRPr="00902354" w:rsidRDefault="00357CF8" w:rsidP="00053D73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0235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Руководители общеобразовательных организаций и </w:t>
            </w:r>
            <w:r w:rsidR="00053D73" w:rsidRPr="0090235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организаций</w:t>
            </w:r>
            <w:r w:rsidRPr="0090235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дополнительного образования; предприятия</w:t>
            </w:r>
          </w:p>
        </w:tc>
      </w:tr>
      <w:tr w:rsidR="00357CF8" w:rsidRPr="00365F5A" w:rsidTr="00082B23">
        <w:tc>
          <w:tcPr>
            <w:tcW w:w="14444" w:type="dxa"/>
            <w:gridSpan w:val="5"/>
          </w:tcPr>
          <w:p w:rsidR="00357CF8" w:rsidRPr="004C2382" w:rsidRDefault="00357CF8" w:rsidP="006259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освещение мероприятий в рамках реализации наставничества</w:t>
            </w:r>
          </w:p>
        </w:tc>
      </w:tr>
      <w:tr w:rsidR="00357CF8" w:rsidRPr="00365F5A" w:rsidTr="00DD2BB4">
        <w:tc>
          <w:tcPr>
            <w:tcW w:w="534" w:type="dxa"/>
          </w:tcPr>
          <w:p w:rsidR="00357CF8" w:rsidRPr="004C2382" w:rsidRDefault="00EE1CE4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7CF8" w:rsidRPr="004C2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1" w:type="dxa"/>
          </w:tcPr>
          <w:p w:rsidR="00357CF8" w:rsidRPr="004C2382" w:rsidRDefault="00357CF8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информационно -презентационных материалов реализации наставничества</w:t>
            </w:r>
          </w:p>
        </w:tc>
        <w:tc>
          <w:tcPr>
            <w:tcW w:w="4819" w:type="dxa"/>
          </w:tcPr>
          <w:p w:rsidR="00357CF8" w:rsidRPr="004C2382" w:rsidRDefault="00357CF8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публикация статей, заметок, публикаций в </w:t>
            </w:r>
            <w:r w:rsidR="00EE1CE4" w:rsidRPr="004C238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средствах массовой информации, </w:t>
            </w: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>в сообществах в социальных сетях, на сайте организации</w:t>
            </w:r>
          </w:p>
        </w:tc>
        <w:tc>
          <w:tcPr>
            <w:tcW w:w="1872" w:type="dxa"/>
          </w:tcPr>
          <w:p w:rsidR="00357CF8" w:rsidRPr="004C2382" w:rsidRDefault="00357CF8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 программы</w:t>
            </w:r>
          </w:p>
        </w:tc>
        <w:tc>
          <w:tcPr>
            <w:tcW w:w="3198" w:type="dxa"/>
          </w:tcPr>
          <w:p w:rsidR="00625910" w:rsidRDefault="00625910" w:rsidP="00625910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FF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Методический отдел Александровского РОО</w:t>
            </w: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CF8" w:rsidRPr="004C2382" w:rsidRDefault="00053D73" w:rsidP="00357CF8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Руководители общеобразовательных организаций и организаций дополнительного образования</w:t>
            </w:r>
            <w:r w:rsidR="00EE1CE4"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; предприятия</w:t>
            </w:r>
          </w:p>
        </w:tc>
      </w:tr>
      <w:tr w:rsidR="00357CF8" w:rsidRPr="00365F5A" w:rsidTr="00082B23">
        <w:tc>
          <w:tcPr>
            <w:tcW w:w="14444" w:type="dxa"/>
            <w:gridSpan w:val="5"/>
          </w:tcPr>
          <w:p w:rsidR="00357CF8" w:rsidRPr="000B2CBA" w:rsidRDefault="00357CF8" w:rsidP="00357CF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CBA">
              <w:rPr>
                <w:rFonts w:ascii="Times New Roman" w:hAnsi="Times New Roman" w:cs="Times New Roman"/>
                <w:b/>
                <w:sz w:val="24"/>
                <w:szCs w:val="24"/>
              </w:rPr>
              <w:t>Завершающий этап</w:t>
            </w:r>
          </w:p>
        </w:tc>
      </w:tr>
      <w:tr w:rsidR="00357CF8" w:rsidRPr="00365F5A" w:rsidTr="00DD2BB4">
        <w:tc>
          <w:tcPr>
            <w:tcW w:w="534" w:type="dxa"/>
          </w:tcPr>
          <w:p w:rsidR="00357CF8" w:rsidRPr="00365F5A" w:rsidRDefault="00357CF8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21" w:type="dxa"/>
          </w:tcPr>
          <w:p w:rsidR="00357CF8" w:rsidRPr="00365F5A" w:rsidRDefault="00357CF8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реализации наставничества</w:t>
            </w:r>
          </w:p>
        </w:tc>
        <w:tc>
          <w:tcPr>
            <w:tcW w:w="4819" w:type="dxa"/>
          </w:tcPr>
          <w:p w:rsidR="00357CF8" w:rsidRPr="00365F5A" w:rsidRDefault="00357CF8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Информационно-аналитическая справка </w:t>
            </w:r>
          </w:p>
        </w:tc>
        <w:tc>
          <w:tcPr>
            <w:tcW w:w="1872" w:type="dxa"/>
          </w:tcPr>
          <w:p w:rsidR="00357CF8" w:rsidRPr="00365F5A" w:rsidRDefault="00357CF8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8" w:type="dxa"/>
          </w:tcPr>
          <w:p w:rsidR="00625910" w:rsidRDefault="00625910" w:rsidP="00625910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FF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Методический отдел Александровского РОО</w:t>
            </w: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CF8" w:rsidRPr="00365F5A" w:rsidRDefault="00053D73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Руководители общеобразовательных организаций и организаций дополнительного образования</w:t>
            </w:r>
          </w:p>
        </w:tc>
      </w:tr>
      <w:tr w:rsidR="00357CF8" w:rsidRPr="00365F5A" w:rsidTr="00DD2BB4">
        <w:tc>
          <w:tcPr>
            <w:tcW w:w="534" w:type="dxa"/>
          </w:tcPr>
          <w:p w:rsidR="00357CF8" w:rsidRPr="00365F5A" w:rsidRDefault="00357CF8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21" w:type="dxa"/>
          </w:tcPr>
          <w:p w:rsidR="00357CF8" w:rsidRPr="00365F5A" w:rsidRDefault="00357CF8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реализации </w:t>
            </w:r>
            <w:r w:rsidR="00902354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>, обобщение лучших практик</w:t>
            </w:r>
          </w:p>
        </w:tc>
        <w:tc>
          <w:tcPr>
            <w:tcW w:w="4819" w:type="dxa"/>
          </w:tcPr>
          <w:p w:rsidR="00357CF8" w:rsidRPr="00365F5A" w:rsidRDefault="00357CF8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</w:t>
            </w:r>
          </w:p>
        </w:tc>
        <w:tc>
          <w:tcPr>
            <w:tcW w:w="1872" w:type="dxa"/>
          </w:tcPr>
          <w:p w:rsidR="00357CF8" w:rsidRPr="00365F5A" w:rsidRDefault="00357CF8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8" w:type="dxa"/>
          </w:tcPr>
          <w:p w:rsidR="00625910" w:rsidRDefault="00625910" w:rsidP="00625910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FF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Методический отдел Александровского РОО</w:t>
            </w: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CF8" w:rsidRPr="00365F5A" w:rsidRDefault="00053D73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Руководители общеобразовательных организаций и организаций дополнительного образования</w:t>
            </w:r>
          </w:p>
        </w:tc>
      </w:tr>
    </w:tbl>
    <w:p w:rsidR="00EE2D64" w:rsidRDefault="00EE2D64" w:rsidP="00A9597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D64" w:rsidRDefault="00EE2D64" w:rsidP="00A9597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D64" w:rsidRDefault="00EE2D64" w:rsidP="00A9597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2D64" w:rsidSect="002B64D2">
      <w:pgSz w:w="16870" w:h="1195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6"/>
      <w:numFmt w:val="decimal"/>
      <w:lvlText w:val="%1."/>
      <w:lvlJc w:val="left"/>
      <w:pPr>
        <w:ind w:left="436" w:hanging="432"/>
      </w:pPr>
      <w:rPr>
        <w:rFonts w:ascii="Times New Roman" w:hAnsi="Times New Roman" w:cs="Times New Roman"/>
        <w:b w:val="0"/>
        <w:bCs w:val="0"/>
        <w:spacing w:val="-9"/>
        <w:sz w:val="22"/>
        <w:szCs w:val="22"/>
      </w:rPr>
    </w:lvl>
    <w:lvl w:ilvl="1">
      <w:numFmt w:val="bullet"/>
      <w:lvlText w:val="•"/>
      <w:lvlJc w:val="left"/>
      <w:pPr>
        <w:ind w:left="595" w:hanging="432"/>
      </w:pPr>
    </w:lvl>
    <w:lvl w:ilvl="2">
      <w:numFmt w:val="bullet"/>
      <w:lvlText w:val="•"/>
      <w:lvlJc w:val="left"/>
      <w:pPr>
        <w:ind w:left="755" w:hanging="432"/>
      </w:pPr>
    </w:lvl>
    <w:lvl w:ilvl="3">
      <w:numFmt w:val="bullet"/>
      <w:lvlText w:val="•"/>
      <w:lvlJc w:val="left"/>
      <w:pPr>
        <w:ind w:left="915" w:hanging="432"/>
      </w:pPr>
    </w:lvl>
    <w:lvl w:ilvl="4">
      <w:numFmt w:val="bullet"/>
      <w:lvlText w:val="•"/>
      <w:lvlJc w:val="left"/>
      <w:pPr>
        <w:ind w:left="1075" w:hanging="432"/>
      </w:pPr>
    </w:lvl>
    <w:lvl w:ilvl="5">
      <w:numFmt w:val="bullet"/>
      <w:lvlText w:val="•"/>
      <w:lvlJc w:val="left"/>
      <w:pPr>
        <w:ind w:left="1235" w:hanging="432"/>
      </w:pPr>
    </w:lvl>
    <w:lvl w:ilvl="6">
      <w:numFmt w:val="bullet"/>
      <w:lvlText w:val="•"/>
      <w:lvlJc w:val="left"/>
      <w:pPr>
        <w:ind w:left="1395" w:hanging="432"/>
      </w:pPr>
    </w:lvl>
    <w:lvl w:ilvl="7">
      <w:numFmt w:val="bullet"/>
      <w:lvlText w:val="•"/>
      <w:lvlJc w:val="left"/>
      <w:pPr>
        <w:ind w:left="1555" w:hanging="432"/>
      </w:pPr>
    </w:lvl>
    <w:lvl w:ilvl="8">
      <w:numFmt w:val="bullet"/>
      <w:lvlText w:val="•"/>
      <w:lvlJc w:val="left"/>
      <w:pPr>
        <w:ind w:left="1715" w:hanging="432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30" w:hanging="105"/>
      </w:pPr>
      <w:rPr>
        <w:rFonts w:ascii="Times New Roman" w:hAnsi="Times New Roman" w:cs="Times New Roman"/>
        <w:b w:val="0"/>
        <w:bCs w:val="0"/>
        <w:spacing w:val="-6"/>
        <w:sz w:val="22"/>
        <w:szCs w:val="22"/>
      </w:rPr>
    </w:lvl>
    <w:lvl w:ilvl="1">
      <w:numFmt w:val="bullet"/>
      <w:lvlText w:val="•"/>
      <w:lvlJc w:val="left"/>
      <w:pPr>
        <w:ind w:left="252" w:hanging="105"/>
      </w:pPr>
    </w:lvl>
    <w:lvl w:ilvl="2">
      <w:numFmt w:val="bullet"/>
      <w:lvlText w:val="•"/>
      <w:lvlJc w:val="left"/>
      <w:pPr>
        <w:ind w:left="474" w:hanging="105"/>
      </w:pPr>
    </w:lvl>
    <w:lvl w:ilvl="3">
      <w:numFmt w:val="bullet"/>
      <w:lvlText w:val="•"/>
      <w:lvlJc w:val="left"/>
      <w:pPr>
        <w:ind w:left="697" w:hanging="105"/>
      </w:pPr>
    </w:lvl>
    <w:lvl w:ilvl="4">
      <w:numFmt w:val="bullet"/>
      <w:lvlText w:val="•"/>
      <w:lvlJc w:val="left"/>
      <w:pPr>
        <w:ind w:left="919" w:hanging="105"/>
      </w:pPr>
    </w:lvl>
    <w:lvl w:ilvl="5">
      <w:numFmt w:val="bullet"/>
      <w:lvlText w:val="•"/>
      <w:lvlJc w:val="left"/>
      <w:pPr>
        <w:ind w:left="1142" w:hanging="105"/>
      </w:pPr>
    </w:lvl>
    <w:lvl w:ilvl="6">
      <w:numFmt w:val="bullet"/>
      <w:lvlText w:val="•"/>
      <w:lvlJc w:val="left"/>
      <w:pPr>
        <w:ind w:left="1364" w:hanging="105"/>
      </w:pPr>
    </w:lvl>
    <w:lvl w:ilvl="7">
      <w:numFmt w:val="bullet"/>
      <w:lvlText w:val="•"/>
      <w:lvlJc w:val="left"/>
      <w:pPr>
        <w:ind w:left="1587" w:hanging="105"/>
      </w:pPr>
    </w:lvl>
    <w:lvl w:ilvl="8">
      <w:numFmt w:val="bullet"/>
      <w:lvlText w:val="•"/>
      <w:lvlJc w:val="left"/>
      <w:pPr>
        <w:ind w:left="1809" w:hanging="105"/>
      </w:pPr>
    </w:lvl>
  </w:abstractNum>
  <w:abstractNum w:abstractNumId="2">
    <w:nsid w:val="6B777A99"/>
    <w:multiLevelType w:val="hybridMultilevel"/>
    <w:tmpl w:val="40D6E0EE"/>
    <w:lvl w:ilvl="0" w:tplc="BB0EA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48"/>
    <w:rsid w:val="00005DF9"/>
    <w:rsid w:val="00053D73"/>
    <w:rsid w:val="00054619"/>
    <w:rsid w:val="00070738"/>
    <w:rsid w:val="00072236"/>
    <w:rsid w:val="00082B23"/>
    <w:rsid w:val="000A2F24"/>
    <w:rsid w:val="000B2CBA"/>
    <w:rsid w:val="000C2B83"/>
    <w:rsid w:val="000D27DA"/>
    <w:rsid w:val="000F3539"/>
    <w:rsid w:val="00106D21"/>
    <w:rsid w:val="001168E5"/>
    <w:rsid w:val="001731BB"/>
    <w:rsid w:val="00176E3C"/>
    <w:rsid w:val="001812DF"/>
    <w:rsid w:val="001953CE"/>
    <w:rsid w:val="001C7848"/>
    <w:rsid w:val="001D05EE"/>
    <w:rsid w:val="00214998"/>
    <w:rsid w:val="002464EF"/>
    <w:rsid w:val="002B64D2"/>
    <w:rsid w:val="002E5D97"/>
    <w:rsid w:val="00357CF8"/>
    <w:rsid w:val="00365F5A"/>
    <w:rsid w:val="003A567B"/>
    <w:rsid w:val="004114F1"/>
    <w:rsid w:val="00436AD8"/>
    <w:rsid w:val="004555EE"/>
    <w:rsid w:val="00495817"/>
    <w:rsid w:val="004A2CE4"/>
    <w:rsid w:val="004A5810"/>
    <w:rsid w:val="004B7BA4"/>
    <w:rsid w:val="004C2382"/>
    <w:rsid w:val="004C4173"/>
    <w:rsid w:val="004C4341"/>
    <w:rsid w:val="004E54A9"/>
    <w:rsid w:val="0052779A"/>
    <w:rsid w:val="00541215"/>
    <w:rsid w:val="00541502"/>
    <w:rsid w:val="00560B52"/>
    <w:rsid w:val="0056692F"/>
    <w:rsid w:val="005C21F7"/>
    <w:rsid w:val="005C3A6C"/>
    <w:rsid w:val="005C7E4A"/>
    <w:rsid w:val="005D79EB"/>
    <w:rsid w:val="005E5494"/>
    <w:rsid w:val="005E6159"/>
    <w:rsid w:val="005F08B4"/>
    <w:rsid w:val="006160A7"/>
    <w:rsid w:val="00625910"/>
    <w:rsid w:val="00672C41"/>
    <w:rsid w:val="0068101D"/>
    <w:rsid w:val="00694F6C"/>
    <w:rsid w:val="00696322"/>
    <w:rsid w:val="006A14AA"/>
    <w:rsid w:val="006B09F4"/>
    <w:rsid w:val="006B760E"/>
    <w:rsid w:val="007325A2"/>
    <w:rsid w:val="00762AAB"/>
    <w:rsid w:val="00796C85"/>
    <w:rsid w:val="007A3B13"/>
    <w:rsid w:val="007A692D"/>
    <w:rsid w:val="007F782B"/>
    <w:rsid w:val="008264E8"/>
    <w:rsid w:val="00836C2A"/>
    <w:rsid w:val="008454A6"/>
    <w:rsid w:val="00846E3E"/>
    <w:rsid w:val="00851325"/>
    <w:rsid w:val="0087084E"/>
    <w:rsid w:val="00871317"/>
    <w:rsid w:val="008D3BF6"/>
    <w:rsid w:val="008E2330"/>
    <w:rsid w:val="008E3279"/>
    <w:rsid w:val="008F7D81"/>
    <w:rsid w:val="009012E9"/>
    <w:rsid w:val="00901ABE"/>
    <w:rsid w:val="00902354"/>
    <w:rsid w:val="009078A4"/>
    <w:rsid w:val="00911181"/>
    <w:rsid w:val="00927B44"/>
    <w:rsid w:val="0094146F"/>
    <w:rsid w:val="00960F42"/>
    <w:rsid w:val="0098441B"/>
    <w:rsid w:val="009F0626"/>
    <w:rsid w:val="009F23AE"/>
    <w:rsid w:val="00A3587D"/>
    <w:rsid w:val="00A46EFD"/>
    <w:rsid w:val="00A46FF2"/>
    <w:rsid w:val="00A66FF8"/>
    <w:rsid w:val="00A720B5"/>
    <w:rsid w:val="00A95808"/>
    <w:rsid w:val="00A95976"/>
    <w:rsid w:val="00AA6080"/>
    <w:rsid w:val="00AC35FD"/>
    <w:rsid w:val="00B2295F"/>
    <w:rsid w:val="00B3136C"/>
    <w:rsid w:val="00B57342"/>
    <w:rsid w:val="00B6294E"/>
    <w:rsid w:val="00B75726"/>
    <w:rsid w:val="00B82FB4"/>
    <w:rsid w:val="00B918BB"/>
    <w:rsid w:val="00C11591"/>
    <w:rsid w:val="00C43F8B"/>
    <w:rsid w:val="00C60BFD"/>
    <w:rsid w:val="00C90864"/>
    <w:rsid w:val="00CA0FE4"/>
    <w:rsid w:val="00CB4445"/>
    <w:rsid w:val="00CC3644"/>
    <w:rsid w:val="00CE02F3"/>
    <w:rsid w:val="00CF4D5E"/>
    <w:rsid w:val="00D33C78"/>
    <w:rsid w:val="00D352A2"/>
    <w:rsid w:val="00D465D6"/>
    <w:rsid w:val="00DA3896"/>
    <w:rsid w:val="00DB6AFD"/>
    <w:rsid w:val="00DD2BB4"/>
    <w:rsid w:val="00E14283"/>
    <w:rsid w:val="00EE1CE4"/>
    <w:rsid w:val="00EE2D64"/>
    <w:rsid w:val="00F04323"/>
    <w:rsid w:val="00F40E07"/>
    <w:rsid w:val="00F61A04"/>
    <w:rsid w:val="00F74783"/>
    <w:rsid w:val="00FE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5976"/>
  </w:style>
  <w:style w:type="paragraph" w:styleId="a3">
    <w:name w:val="Body Text"/>
    <w:basedOn w:val="a"/>
    <w:link w:val="a4"/>
    <w:uiPriority w:val="1"/>
    <w:qFormat/>
    <w:rsid w:val="00A95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A95976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sid w:val="00A95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95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3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A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5976"/>
  </w:style>
  <w:style w:type="paragraph" w:styleId="a3">
    <w:name w:val="Body Text"/>
    <w:basedOn w:val="a"/>
    <w:link w:val="a4"/>
    <w:uiPriority w:val="1"/>
    <w:qFormat/>
    <w:rsid w:val="00A95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A95976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sid w:val="00A95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95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3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EBAB8-ABC7-4565-B9BE-74C7AEE0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Опарина Вера Анатольевна</cp:lastModifiedBy>
  <cp:revision>2</cp:revision>
  <cp:lastPrinted>2021-05-04T02:41:00Z</cp:lastPrinted>
  <dcterms:created xsi:type="dcterms:W3CDTF">2023-09-26T11:04:00Z</dcterms:created>
  <dcterms:modified xsi:type="dcterms:W3CDTF">2023-09-26T11:04:00Z</dcterms:modified>
</cp:coreProperties>
</file>